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A2078" w14:textId="77777777" w:rsidR="00E75DFE" w:rsidRDefault="00E75DFE" w:rsidP="00E75DFE">
      <w:pPr>
        <w:spacing w:line="480" w:lineRule="auto"/>
        <w:jc w:val="center"/>
        <w:rPr>
          <w:rFonts w:ascii="Times New Roman" w:hAnsi="Times New Roman" w:cs="Times New Roman"/>
          <w:sz w:val="24"/>
          <w:szCs w:val="24"/>
        </w:rPr>
      </w:pPr>
    </w:p>
    <w:p w14:paraId="48BA5EB2" w14:textId="77777777" w:rsidR="00E75DFE" w:rsidRDefault="00E75DFE" w:rsidP="00E75DFE">
      <w:pPr>
        <w:spacing w:line="480" w:lineRule="auto"/>
        <w:jc w:val="center"/>
        <w:rPr>
          <w:rFonts w:ascii="Times New Roman" w:hAnsi="Times New Roman" w:cs="Times New Roman"/>
          <w:sz w:val="24"/>
          <w:szCs w:val="24"/>
        </w:rPr>
      </w:pPr>
    </w:p>
    <w:p w14:paraId="2A5BBF90" w14:textId="77777777" w:rsidR="00E75DFE" w:rsidRDefault="00E75DFE" w:rsidP="00E75DFE">
      <w:pPr>
        <w:spacing w:line="480" w:lineRule="auto"/>
        <w:jc w:val="center"/>
        <w:rPr>
          <w:rFonts w:ascii="Times New Roman" w:hAnsi="Times New Roman" w:cs="Times New Roman"/>
          <w:sz w:val="24"/>
          <w:szCs w:val="24"/>
        </w:rPr>
      </w:pPr>
    </w:p>
    <w:p w14:paraId="0F2E96C9" w14:textId="77777777" w:rsidR="00E75DFE" w:rsidRDefault="00E75DFE" w:rsidP="00E75DFE">
      <w:pPr>
        <w:spacing w:line="480" w:lineRule="auto"/>
        <w:jc w:val="center"/>
        <w:rPr>
          <w:rFonts w:ascii="Times New Roman" w:hAnsi="Times New Roman" w:cs="Times New Roman"/>
          <w:sz w:val="24"/>
          <w:szCs w:val="24"/>
        </w:rPr>
      </w:pPr>
    </w:p>
    <w:p w14:paraId="122B6748" w14:textId="77777777" w:rsidR="00E75DFE" w:rsidRDefault="00E75DFE" w:rsidP="00E75DFE">
      <w:pPr>
        <w:spacing w:line="480" w:lineRule="auto"/>
        <w:jc w:val="center"/>
        <w:rPr>
          <w:rFonts w:ascii="Times New Roman" w:hAnsi="Times New Roman" w:cs="Times New Roman"/>
          <w:sz w:val="24"/>
          <w:szCs w:val="24"/>
        </w:rPr>
      </w:pPr>
    </w:p>
    <w:p w14:paraId="18403EA7" w14:textId="095B6481" w:rsidR="00FE7F2A" w:rsidRDefault="00CE4D35" w:rsidP="00E75DF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Erickson’s </w:t>
      </w:r>
      <w:r w:rsidR="00837595" w:rsidRPr="00837595">
        <w:rPr>
          <w:rFonts w:ascii="Times New Roman" w:hAnsi="Times New Roman" w:cs="Times New Roman"/>
          <w:sz w:val="24"/>
          <w:szCs w:val="24"/>
        </w:rPr>
        <w:t>Psychosocial Stages of Development and Nursing Intervention for Children</w:t>
      </w:r>
    </w:p>
    <w:p w14:paraId="2DC06EE8" w14:textId="73B046A9" w:rsidR="00837595" w:rsidRDefault="00837595" w:rsidP="00E75DFE">
      <w:pPr>
        <w:spacing w:line="480" w:lineRule="auto"/>
        <w:jc w:val="center"/>
        <w:rPr>
          <w:rFonts w:ascii="Times New Roman" w:hAnsi="Times New Roman" w:cs="Times New Roman"/>
          <w:sz w:val="24"/>
          <w:szCs w:val="24"/>
        </w:rPr>
      </w:pPr>
      <w:r w:rsidRPr="00837595">
        <w:rPr>
          <w:rFonts w:ascii="Times New Roman" w:hAnsi="Times New Roman" w:cs="Times New Roman"/>
          <w:sz w:val="24"/>
          <w:szCs w:val="24"/>
        </w:rPr>
        <w:t>Student’s Name</w:t>
      </w:r>
    </w:p>
    <w:p w14:paraId="4C93B1DD" w14:textId="02EB9386" w:rsidR="00FE7F2A" w:rsidRDefault="00FE7F2A" w:rsidP="00E75DF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Name\Institutional Affiliations</w:t>
      </w:r>
    </w:p>
    <w:p w14:paraId="7D4209DC" w14:textId="77777777" w:rsidR="00E75DFE" w:rsidRDefault="00E75DFE" w:rsidP="00E75DF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AE135AF" w14:textId="484E41E0" w:rsidR="00FE7F2A" w:rsidRDefault="00FE7F2A" w:rsidP="00E75DFE">
      <w:pPr>
        <w:spacing w:line="480" w:lineRule="auto"/>
        <w:jc w:val="center"/>
        <w:rPr>
          <w:rFonts w:ascii="Times New Roman" w:hAnsi="Times New Roman" w:cs="Times New Roman"/>
          <w:sz w:val="24"/>
          <w:szCs w:val="24"/>
        </w:rPr>
      </w:pPr>
      <w:r w:rsidRPr="00FE7F2A">
        <w:rPr>
          <w:rFonts w:ascii="Times New Roman" w:hAnsi="Times New Roman" w:cs="Times New Roman"/>
          <w:sz w:val="24"/>
          <w:szCs w:val="24"/>
        </w:rPr>
        <w:lastRenderedPageBreak/>
        <w:t>Erickson’s Psychosocial Stages of Development and Nursing Intervention for Childre</w:t>
      </w:r>
      <w:r>
        <w:rPr>
          <w:rFonts w:ascii="Times New Roman" w:hAnsi="Times New Roman" w:cs="Times New Roman"/>
          <w:sz w:val="24"/>
          <w:szCs w:val="24"/>
        </w:rPr>
        <w:t>n</w:t>
      </w:r>
    </w:p>
    <w:p w14:paraId="021F18FD" w14:textId="77777777" w:rsidR="00FE7F2A" w:rsidRDefault="00FE7F2A" w:rsidP="00E75DFE">
      <w:pPr>
        <w:spacing w:line="480" w:lineRule="auto"/>
        <w:jc w:val="center"/>
        <w:rPr>
          <w:rFonts w:ascii="Times New Roman" w:hAnsi="Times New Roman" w:cs="Times New Roman"/>
          <w:b/>
          <w:sz w:val="24"/>
          <w:szCs w:val="24"/>
        </w:rPr>
      </w:pPr>
      <w:r>
        <w:rPr>
          <w:rFonts w:ascii="Times New Roman" w:hAnsi="Times New Roman" w:cs="Times New Roman"/>
          <w:sz w:val="24"/>
          <w:szCs w:val="24"/>
        </w:rPr>
        <w:t>I</w:t>
      </w:r>
      <w:r w:rsidR="00837595">
        <w:rPr>
          <w:rFonts w:ascii="Times New Roman" w:hAnsi="Times New Roman" w:cs="Times New Roman"/>
          <w:b/>
          <w:sz w:val="24"/>
          <w:szCs w:val="24"/>
        </w:rPr>
        <w:t>ntrod</w:t>
      </w:r>
      <w:r w:rsidR="005019E4" w:rsidRPr="00086BD1">
        <w:rPr>
          <w:rFonts w:ascii="Times New Roman" w:hAnsi="Times New Roman" w:cs="Times New Roman"/>
          <w:b/>
          <w:sz w:val="24"/>
          <w:szCs w:val="24"/>
        </w:rPr>
        <w:t>uction</w:t>
      </w:r>
    </w:p>
    <w:p w14:paraId="6F56F4B5" w14:textId="456256D1" w:rsidR="00FE7F2A" w:rsidRDefault="00FE7F2A" w:rsidP="00E75DFE">
      <w:pPr>
        <w:spacing w:line="480" w:lineRule="auto"/>
        <w:ind w:firstLine="720"/>
        <w:rPr>
          <w:rFonts w:ascii="Times New Roman" w:hAnsi="Times New Roman" w:cs="Times New Roman"/>
          <w:sz w:val="24"/>
          <w:szCs w:val="24"/>
        </w:rPr>
      </w:pPr>
      <w:r w:rsidRPr="00FE7F2A">
        <w:rPr>
          <w:rFonts w:ascii="Times New Roman" w:hAnsi="Times New Roman" w:cs="Times New Roman"/>
          <w:bCs/>
          <w:sz w:val="24"/>
          <w:szCs w:val="24"/>
        </w:rPr>
        <w:t>E</w:t>
      </w:r>
      <w:r w:rsidR="00EA2900" w:rsidRPr="00FE7F2A">
        <w:rPr>
          <w:rFonts w:ascii="Times New Roman" w:hAnsi="Times New Roman" w:cs="Times New Roman"/>
          <w:bCs/>
          <w:sz w:val="24"/>
          <w:szCs w:val="24"/>
        </w:rPr>
        <w:t>ri</w:t>
      </w:r>
      <w:r w:rsidR="00EA2900" w:rsidRPr="00086BD1">
        <w:rPr>
          <w:rFonts w:ascii="Times New Roman" w:hAnsi="Times New Roman" w:cs="Times New Roman"/>
          <w:sz w:val="24"/>
          <w:szCs w:val="24"/>
        </w:rPr>
        <w:t>kson’s psychosocia</w:t>
      </w:r>
      <w:r w:rsidR="008E6BBF">
        <w:rPr>
          <w:rFonts w:ascii="Times New Roman" w:hAnsi="Times New Roman" w:cs="Times New Roman"/>
          <w:sz w:val="24"/>
          <w:szCs w:val="24"/>
        </w:rPr>
        <w:t>l stages of development are age-</w:t>
      </w:r>
      <w:r w:rsidR="00EA2900" w:rsidRPr="00086BD1">
        <w:rPr>
          <w:rFonts w:ascii="Times New Roman" w:hAnsi="Times New Roman" w:cs="Times New Roman"/>
          <w:sz w:val="24"/>
          <w:szCs w:val="24"/>
        </w:rPr>
        <w:t>based processes or rather steps that every individual must pass through from childhood into adulthood. These stages are mundanely narrowed down to achieving two factors. The factors are acknowledging one’s biol</w:t>
      </w:r>
      <w:r w:rsidR="008E6BBF">
        <w:rPr>
          <w:rFonts w:ascii="Times New Roman" w:hAnsi="Times New Roman" w:cs="Times New Roman"/>
          <w:sz w:val="24"/>
          <w:szCs w:val="24"/>
        </w:rPr>
        <w:t>ogical changes and</w:t>
      </w:r>
      <w:r w:rsidR="00EA2900" w:rsidRPr="00086BD1">
        <w:rPr>
          <w:rFonts w:ascii="Times New Roman" w:hAnsi="Times New Roman" w:cs="Times New Roman"/>
          <w:sz w:val="24"/>
          <w:szCs w:val="24"/>
        </w:rPr>
        <w:t xml:space="preserve"> finding a correlation with the socio</w:t>
      </w:r>
      <w:r w:rsidR="00D67F6F">
        <w:rPr>
          <w:rFonts w:ascii="Times New Roman" w:hAnsi="Times New Roman" w:cs="Times New Roman"/>
          <w:sz w:val="24"/>
          <w:szCs w:val="24"/>
        </w:rPr>
        <w:t>-</w:t>
      </w:r>
      <w:r w:rsidR="00EA2900" w:rsidRPr="00086BD1">
        <w:rPr>
          <w:rFonts w:ascii="Times New Roman" w:hAnsi="Times New Roman" w:cs="Times New Roman"/>
          <w:sz w:val="24"/>
          <w:szCs w:val="24"/>
        </w:rPr>
        <w:t xml:space="preserve">cultural demands on </w:t>
      </w:r>
      <w:r w:rsidR="00D67F6F">
        <w:rPr>
          <w:rFonts w:ascii="Times New Roman" w:hAnsi="Times New Roman" w:cs="Times New Roman"/>
          <w:sz w:val="24"/>
          <w:szCs w:val="24"/>
        </w:rPr>
        <w:t xml:space="preserve">an </w:t>
      </w:r>
      <w:r w:rsidR="00EA2900" w:rsidRPr="00086BD1">
        <w:rPr>
          <w:rFonts w:ascii="Times New Roman" w:hAnsi="Times New Roman" w:cs="Times New Roman"/>
          <w:sz w:val="24"/>
          <w:szCs w:val="24"/>
        </w:rPr>
        <w:t xml:space="preserve">individual’s sex. The stages of development are stratified into age brackets because of individual differences that are encompassed from childhood to adulthood. This </w:t>
      </w:r>
      <w:r w:rsidR="008E6BBF">
        <w:rPr>
          <w:rFonts w:ascii="Times New Roman" w:hAnsi="Times New Roman" w:cs="Times New Roman"/>
          <w:sz w:val="24"/>
          <w:szCs w:val="24"/>
        </w:rPr>
        <w:t xml:space="preserve">paper focuses on the stages of growth and </w:t>
      </w:r>
      <w:r w:rsidR="00EA2900" w:rsidRPr="00086BD1">
        <w:rPr>
          <w:rFonts w:ascii="Times New Roman" w:hAnsi="Times New Roman" w:cs="Times New Roman"/>
          <w:sz w:val="24"/>
          <w:szCs w:val="24"/>
        </w:rPr>
        <w:t>development for school children aged 6-12 year</w:t>
      </w:r>
      <w:r w:rsidR="008E6BBF">
        <w:rPr>
          <w:rFonts w:ascii="Times New Roman" w:hAnsi="Times New Roman" w:cs="Times New Roman"/>
          <w:sz w:val="24"/>
          <w:szCs w:val="24"/>
        </w:rPr>
        <w:t>s</w:t>
      </w:r>
      <w:r w:rsidR="00EA2900" w:rsidRPr="00086BD1">
        <w:rPr>
          <w:rFonts w:ascii="Times New Roman" w:hAnsi="Times New Roman" w:cs="Times New Roman"/>
          <w:sz w:val="24"/>
          <w:szCs w:val="24"/>
        </w:rPr>
        <w:t xml:space="preserve"> as it is </w:t>
      </w:r>
      <w:r w:rsidR="008E6BBF">
        <w:rPr>
          <w:rFonts w:ascii="Times New Roman" w:hAnsi="Times New Roman" w:cs="Times New Roman"/>
          <w:sz w:val="24"/>
          <w:szCs w:val="24"/>
        </w:rPr>
        <w:t xml:space="preserve">infamously </w:t>
      </w:r>
      <w:r w:rsidR="00EA2900" w:rsidRPr="00086BD1">
        <w:rPr>
          <w:rFonts w:ascii="Times New Roman" w:hAnsi="Times New Roman" w:cs="Times New Roman"/>
          <w:sz w:val="24"/>
          <w:szCs w:val="24"/>
        </w:rPr>
        <w:t xml:space="preserve">described as </w:t>
      </w:r>
      <w:r w:rsidR="008E6BBF">
        <w:rPr>
          <w:rFonts w:ascii="Times New Roman" w:hAnsi="Times New Roman" w:cs="Times New Roman"/>
          <w:sz w:val="24"/>
          <w:szCs w:val="24"/>
        </w:rPr>
        <w:t>Industry v</w:t>
      </w:r>
      <w:r w:rsidR="008E6BBF" w:rsidRPr="00086BD1">
        <w:rPr>
          <w:rFonts w:ascii="Times New Roman" w:hAnsi="Times New Roman" w:cs="Times New Roman"/>
          <w:sz w:val="24"/>
          <w:szCs w:val="24"/>
        </w:rPr>
        <w:t>ersus Inferiority</w:t>
      </w:r>
      <w:r w:rsidR="004203E5" w:rsidRPr="00086BD1">
        <w:rPr>
          <w:rFonts w:ascii="Times New Roman" w:hAnsi="Times New Roman" w:cs="Times New Roman"/>
          <w:sz w:val="24"/>
          <w:szCs w:val="24"/>
        </w:rPr>
        <w:t>. The paper also discusses a nursing intervention method and the rationale behind that intervention to the children</w:t>
      </w:r>
      <w:r w:rsidR="008E6BBF">
        <w:rPr>
          <w:rFonts w:ascii="Times New Roman" w:hAnsi="Times New Roman" w:cs="Times New Roman"/>
          <w:sz w:val="24"/>
          <w:szCs w:val="24"/>
        </w:rPr>
        <w:t xml:space="preserve"> aged 6-12 years</w:t>
      </w:r>
      <w:r w:rsidR="004203E5" w:rsidRPr="00086BD1">
        <w:rPr>
          <w:rFonts w:ascii="Times New Roman" w:hAnsi="Times New Roman" w:cs="Times New Roman"/>
          <w:sz w:val="24"/>
          <w:szCs w:val="24"/>
        </w:rPr>
        <w:t>.</w:t>
      </w:r>
    </w:p>
    <w:p w14:paraId="028DE360" w14:textId="77777777" w:rsidR="00FE7F2A" w:rsidRDefault="00256D9F" w:rsidP="00E75DFE">
      <w:pPr>
        <w:spacing w:line="480" w:lineRule="auto"/>
        <w:jc w:val="center"/>
        <w:rPr>
          <w:rFonts w:ascii="Times New Roman" w:hAnsi="Times New Roman" w:cs="Times New Roman"/>
          <w:b/>
          <w:sz w:val="24"/>
          <w:szCs w:val="24"/>
        </w:rPr>
      </w:pPr>
      <w:r w:rsidRPr="00086BD1">
        <w:rPr>
          <w:rFonts w:ascii="Times New Roman" w:hAnsi="Times New Roman" w:cs="Times New Roman"/>
          <w:b/>
          <w:sz w:val="24"/>
          <w:szCs w:val="24"/>
        </w:rPr>
        <w:t xml:space="preserve">Erikson’s </w:t>
      </w:r>
      <w:r w:rsidR="005019E4" w:rsidRPr="00086BD1">
        <w:rPr>
          <w:rFonts w:ascii="Times New Roman" w:hAnsi="Times New Roman" w:cs="Times New Roman"/>
          <w:b/>
          <w:sz w:val="24"/>
          <w:szCs w:val="24"/>
        </w:rPr>
        <w:t>Stages of Psychosocial Growth and Development</w:t>
      </w:r>
    </w:p>
    <w:p w14:paraId="6F46CAA7" w14:textId="53BA4374" w:rsidR="00FE7F2A" w:rsidRDefault="004203E5" w:rsidP="00E75DFE">
      <w:pPr>
        <w:spacing w:line="480" w:lineRule="auto"/>
        <w:ind w:firstLine="720"/>
        <w:rPr>
          <w:rFonts w:ascii="Times New Roman" w:hAnsi="Times New Roman" w:cs="Times New Roman"/>
          <w:sz w:val="24"/>
          <w:szCs w:val="24"/>
        </w:rPr>
      </w:pPr>
      <w:r w:rsidRPr="00086BD1">
        <w:rPr>
          <w:rFonts w:ascii="Times New Roman" w:hAnsi="Times New Roman" w:cs="Times New Roman"/>
          <w:sz w:val="24"/>
          <w:szCs w:val="24"/>
        </w:rPr>
        <w:t>The psychosocial stage that Erikson proposes for school children aged 6-12 year</w:t>
      </w:r>
      <w:r w:rsidR="00A21CF2">
        <w:rPr>
          <w:rFonts w:ascii="Times New Roman" w:hAnsi="Times New Roman" w:cs="Times New Roman"/>
          <w:sz w:val="24"/>
          <w:szCs w:val="24"/>
        </w:rPr>
        <w:t>s</w:t>
      </w:r>
      <w:r w:rsidRPr="00086BD1">
        <w:rPr>
          <w:rFonts w:ascii="Times New Roman" w:hAnsi="Times New Roman" w:cs="Times New Roman"/>
          <w:sz w:val="24"/>
          <w:szCs w:val="24"/>
        </w:rPr>
        <w:t xml:space="preserve"> is referred to as </w:t>
      </w:r>
      <w:r w:rsidR="001A5107">
        <w:rPr>
          <w:rFonts w:ascii="Times New Roman" w:hAnsi="Times New Roman" w:cs="Times New Roman"/>
          <w:sz w:val="24"/>
          <w:szCs w:val="24"/>
        </w:rPr>
        <w:t>Inferior v</w:t>
      </w:r>
      <w:r w:rsidR="001A5107" w:rsidRPr="00086BD1">
        <w:rPr>
          <w:rFonts w:ascii="Times New Roman" w:hAnsi="Times New Roman" w:cs="Times New Roman"/>
          <w:sz w:val="24"/>
          <w:szCs w:val="24"/>
        </w:rPr>
        <w:t xml:space="preserve">ersus Industry </w:t>
      </w:r>
      <w:r w:rsidRPr="00086BD1">
        <w:rPr>
          <w:rFonts w:ascii="Times New Roman" w:hAnsi="Times New Roman" w:cs="Times New Roman"/>
          <w:sz w:val="24"/>
          <w:szCs w:val="24"/>
        </w:rPr>
        <w:t xml:space="preserve">because </w:t>
      </w:r>
      <w:r w:rsidR="00411639">
        <w:rPr>
          <w:rFonts w:ascii="Times New Roman" w:hAnsi="Times New Roman" w:cs="Times New Roman"/>
          <w:sz w:val="24"/>
          <w:szCs w:val="24"/>
        </w:rPr>
        <w:t xml:space="preserve">of </w:t>
      </w:r>
      <w:r w:rsidRPr="00086BD1">
        <w:rPr>
          <w:rFonts w:ascii="Times New Roman" w:hAnsi="Times New Roman" w:cs="Times New Roman"/>
          <w:sz w:val="24"/>
          <w:szCs w:val="24"/>
        </w:rPr>
        <w:t>the dilemmas that the children usually find themselves in when</w:t>
      </w:r>
      <w:r w:rsidR="00411639">
        <w:rPr>
          <w:rFonts w:ascii="Times New Roman" w:hAnsi="Times New Roman" w:cs="Times New Roman"/>
          <w:sz w:val="24"/>
          <w:szCs w:val="24"/>
        </w:rPr>
        <w:t>ever they attain 6th</w:t>
      </w:r>
      <w:r w:rsidRPr="00086BD1">
        <w:rPr>
          <w:rFonts w:ascii="Times New Roman" w:hAnsi="Times New Roman" w:cs="Times New Roman"/>
          <w:sz w:val="24"/>
          <w:szCs w:val="24"/>
        </w:rPr>
        <w:t xml:space="preserve"> age. Dunkel &amp; Harbke (2017) elaborate that children</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especially within 6-8 years</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have their co</w:t>
      </w:r>
      <w:r w:rsidR="00411639">
        <w:rPr>
          <w:rFonts w:ascii="Times New Roman" w:hAnsi="Times New Roman" w:cs="Times New Roman"/>
          <w:sz w:val="24"/>
          <w:szCs w:val="24"/>
        </w:rPr>
        <w:t xml:space="preserve">gnitive abilities developing exponentially </w:t>
      </w:r>
      <w:r w:rsidRPr="00086BD1">
        <w:rPr>
          <w:rFonts w:ascii="Times New Roman" w:hAnsi="Times New Roman" w:cs="Times New Roman"/>
          <w:sz w:val="24"/>
          <w:szCs w:val="24"/>
        </w:rPr>
        <w:t>fast. At this age</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the children want to feel like they belong to the society’s setting they come from. In schools</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they want to be in ball games </w:t>
      </w:r>
      <w:r w:rsidR="00411639">
        <w:rPr>
          <w:rFonts w:ascii="Times New Roman" w:hAnsi="Times New Roman" w:cs="Times New Roman"/>
          <w:sz w:val="24"/>
          <w:szCs w:val="24"/>
        </w:rPr>
        <w:t>because their peers are doing enrolled in sports</w:t>
      </w:r>
      <w:r w:rsidRPr="00086BD1">
        <w:rPr>
          <w:rFonts w:ascii="Times New Roman" w:hAnsi="Times New Roman" w:cs="Times New Roman"/>
          <w:sz w:val="24"/>
          <w:szCs w:val="24"/>
        </w:rPr>
        <w:t xml:space="preserve">. The activities that children </w:t>
      </w:r>
      <w:r w:rsidR="00411639">
        <w:rPr>
          <w:rFonts w:ascii="Times New Roman" w:hAnsi="Times New Roman" w:cs="Times New Roman"/>
          <w:sz w:val="24"/>
          <w:szCs w:val="24"/>
        </w:rPr>
        <w:t>love to do at this age</w:t>
      </w:r>
      <w:r w:rsidR="00A21CF2">
        <w:rPr>
          <w:rFonts w:ascii="Times New Roman" w:hAnsi="Times New Roman" w:cs="Times New Roman"/>
          <w:sz w:val="24"/>
          <w:szCs w:val="24"/>
        </w:rPr>
        <w:t>,</w:t>
      </w:r>
      <w:r w:rsidR="00411639">
        <w:rPr>
          <w:rFonts w:ascii="Times New Roman" w:hAnsi="Times New Roman" w:cs="Times New Roman"/>
          <w:sz w:val="24"/>
          <w:szCs w:val="24"/>
        </w:rPr>
        <w:t xml:space="preserve"> if not met</w:t>
      </w:r>
      <w:r w:rsidR="00A21CF2">
        <w:rPr>
          <w:rFonts w:ascii="Times New Roman" w:hAnsi="Times New Roman" w:cs="Times New Roman"/>
          <w:sz w:val="24"/>
          <w:szCs w:val="24"/>
        </w:rPr>
        <w:t>,</w:t>
      </w:r>
      <w:r w:rsidR="00411639">
        <w:rPr>
          <w:rFonts w:ascii="Times New Roman" w:hAnsi="Times New Roman" w:cs="Times New Roman"/>
          <w:sz w:val="24"/>
          <w:szCs w:val="24"/>
        </w:rPr>
        <w:t xml:space="preserve"> may lead</w:t>
      </w:r>
      <w:r w:rsidRPr="00086BD1">
        <w:rPr>
          <w:rFonts w:ascii="Times New Roman" w:hAnsi="Times New Roman" w:cs="Times New Roman"/>
          <w:sz w:val="24"/>
          <w:szCs w:val="24"/>
        </w:rPr>
        <w:t xml:space="preserve"> to feeling</w:t>
      </w:r>
      <w:r w:rsidR="00DA74B1">
        <w:rPr>
          <w:rFonts w:ascii="Times New Roman" w:hAnsi="Times New Roman" w:cs="Times New Roman"/>
          <w:sz w:val="24"/>
          <w:szCs w:val="24"/>
        </w:rPr>
        <w:t>s</w:t>
      </w:r>
      <w:r w:rsidRPr="00086BD1">
        <w:rPr>
          <w:rFonts w:ascii="Times New Roman" w:hAnsi="Times New Roman" w:cs="Times New Roman"/>
          <w:sz w:val="24"/>
          <w:szCs w:val="24"/>
        </w:rPr>
        <w:t xml:space="preserve"> of inferiority. Equally</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children begin to take notice of their </w:t>
      </w:r>
      <w:r w:rsidR="00DA74B1">
        <w:rPr>
          <w:rFonts w:ascii="Times New Roman" w:hAnsi="Times New Roman" w:cs="Times New Roman"/>
          <w:sz w:val="24"/>
          <w:szCs w:val="24"/>
        </w:rPr>
        <w:t xml:space="preserve">personal and </w:t>
      </w:r>
      <w:r w:rsidRPr="00086BD1">
        <w:rPr>
          <w:rFonts w:ascii="Times New Roman" w:hAnsi="Times New Roman" w:cs="Times New Roman"/>
          <w:sz w:val="24"/>
          <w:szCs w:val="24"/>
        </w:rPr>
        <w:t>peers’ appearance</w:t>
      </w:r>
      <w:r w:rsidR="00DA74B1">
        <w:rPr>
          <w:rFonts w:ascii="Times New Roman" w:hAnsi="Times New Roman" w:cs="Times New Roman"/>
          <w:sz w:val="24"/>
          <w:szCs w:val="24"/>
        </w:rPr>
        <w:t xml:space="preserve">. They hence </w:t>
      </w:r>
      <w:r w:rsidRPr="00086BD1">
        <w:rPr>
          <w:rFonts w:ascii="Times New Roman" w:hAnsi="Times New Roman" w:cs="Times New Roman"/>
          <w:sz w:val="24"/>
          <w:szCs w:val="24"/>
        </w:rPr>
        <w:t xml:space="preserve">form groups </w:t>
      </w:r>
      <w:r w:rsidR="00DA74B1">
        <w:rPr>
          <w:rFonts w:ascii="Times New Roman" w:hAnsi="Times New Roman" w:cs="Times New Roman"/>
          <w:sz w:val="24"/>
          <w:szCs w:val="24"/>
        </w:rPr>
        <w:t xml:space="preserve">in which they </w:t>
      </w:r>
      <w:r w:rsidRPr="00086BD1">
        <w:rPr>
          <w:rFonts w:ascii="Times New Roman" w:hAnsi="Times New Roman" w:cs="Times New Roman"/>
          <w:sz w:val="24"/>
          <w:szCs w:val="24"/>
        </w:rPr>
        <w:t>become almost permanent associates in areas of academic</w:t>
      </w:r>
      <w:r w:rsidR="00DA74B1">
        <w:rPr>
          <w:rFonts w:ascii="Times New Roman" w:hAnsi="Times New Roman" w:cs="Times New Roman"/>
          <w:sz w:val="24"/>
          <w:szCs w:val="24"/>
        </w:rPr>
        <w:t>s</w:t>
      </w:r>
      <w:r w:rsidRPr="00086BD1">
        <w:rPr>
          <w:rFonts w:ascii="Times New Roman" w:hAnsi="Times New Roman" w:cs="Times New Roman"/>
          <w:sz w:val="24"/>
          <w:szCs w:val="24"/>
        </w:rPr>
        <w:t xml:space="preserve"> and extracurricular activities.</w:t>
      </w:r>
    </w:p>
    <w:p w14:paraId="45623AAB" w14:textId="4DC91A2A" w:rsidR="00FE7F2A" w:rsidRDefault="008175AD" w:rsidP="00E75DFE">
      <w:pPr>
        <w:spacing w:line="480" w:lineRule="auto"/>
        <w:ind w:firstLine="720"/>
        <w:rPr>
          <w:rFonts w:ascii="Times New Roman" w:hAnsi="Times New Roman" w:cs="Times New Roman"/>
          <w:sz w:val="24"/>
          <w:szCs w:val="24"/>
        </w:rPr>
      </w:pPr>
      <w:r w:rsidRPr="00086BD1">
        <w:rPr>
          <w:rFonts w:ascii="Times New Roman" w:hAnsi="Times New Roman" w:cs="Times New Roman"/>
          <w:sz w:val="24"/>
          <w:szCs w:val="24"/>
        </w:rPr>
        <w:lastRenderedPageBreak/>
        <w:t xml:space="preserve">The children that </w:t>
      </w:r>
      <w:r w:rsidR="002C1CFC">
        <w:rPr>
          <w:rFonts w:ascii="Times New Roman" w:hAnsi="Times New Roman" w:cs="Times New Roman"/>
          <w:sz w:val="24"/>
          <w:szCs w:val="24"/>
        </w:rPr>
        <w:t>have their ages falling from 10 to</w:t>
      </w:r>
      <w:r w:rsidRPr="00086BD1">
        <w:rPr>
          <w:rFonts w:ascii="Times New Roman" w:hAnsi="Times New Roman" w:cs="Times New Roman"/>
          <w:sz w:val="24"/>
          <w:szCs w:val="24"/>
        </w:rPr>
        <w:t xml:space="preserve">12 </w:t>
      </w:r>
      <w:r w:rsidR="002C1CFC">
        <w:rPr>
          <w:rFonts w:ascii="Times New Roman" w:hAnsi="Times New Roman" w:cs="Times New Roman"/>
          <w:sz w:val="24"/>
          <w:szCs w:val="24"/>
        </w:rPr>
        <w:t xml:space="preserve">years </w:t>
      </w:r>
      <w:r w:rsidRPr="00086BD1">
        <w:rPr>
          <w:rFonts w:ascii="Times New Roman" w:hAnsi="Times New Roman" w:cs="Times New Roman"/>
          <w:sz w:val="24"/>
          <w:szCs w:val="24"/>
        </w:rPr>
        <w:t>bec</w:t>
      </w:r>
      <w:r w:rsidR="002C1CFC">
        <w:rPr>
          <w:rFonts w:ascii="Times New Roman" w:hAnsi="Times New Roman" w:cs="Times New Roman"/>
          <w:sz w:val="24"/>
          <w:szCs w:val="24"/>
        </w:rPr>
        <w:t>ome</w:t>
      </w:r>
      <w:r w:rsidRPr="00086BD1">
        <w:rPr>
          <w:rFonts w:ascii="Times New Roman" w:hAnsi="Times New Roman" w:cs="Times New Roman"/>
          <w:sz w:val="24"/>
          <w:szCs w:val="24"/>
        </w:rPr>
        <w:t xml:space="preserve"> awa</w:t>
      </w:r>
      <w:r w:rsidR="008326C0" w:rsidRPr="00086BD1">
        <w:rPr>
          <w:rFonts w:ascii="Times New Roman" w:hAnsi="Times New Roman" w:cs="Times New Roman"/>
          <w:sz w:val="24"/>
          <w:szCs w:val="24"/>
        </w:rPr>
        <w:t>re of their environment and need adult reinforcement on certain beliefs. Cardinal et al. (2017) delineate that children at this point begin to measure their skills against industry occupations that they aspire to pursue</w:t>
      </w:r>
      <w:r w:rsidR="002C1CFC">
        <w:rPr>
          <w:rFonts w:ascii="Times New Roman" w:hAnsi="Times New Roman" w:cs="Times New Roman"/>
          <w:sz w:val="24"/>
          <w:szCs w:val="24"/>
        </w:rPr>
        <w:t xml:space="preserve"> later in life</w:t>
      </w:r>
      <w:r w:rsidR="008326C0" w:rsidRPr="00086BD1">
        <w:rPr>
          <w:rFonts w:ascii="Times New Roman" w:hAnsi="Times New Roman" w:cs="Times New Roman"/>
          <w:sz w:val="24"/>
          <w:szCs w:val="24"/>
        </w:rPr>
        <w:t>. The children</w:t>
      </w:r>
      <w:r w:rsidR="002C1CFC">
        <w:rPr>
          <w:rFonts w:ascii="Times New Roman" w:hAnsi="Times New Roman" w:cs="Times New Roman"/>
          <w:sz w:val="24"/>
          <w:szCs w:val="24"/>
        </w:rPr>
        <w:t>,</w:t>
      </w:r>
      <w:r w:rsidR="008326C0" w:rsidRPr="00086BD1">
        <w:rPr>
          <w:rFonts w:ascii="Times New Roman" w:hAnsi="Times New Roman" w:cs="Times New Roman"/>
          <w:sz w:val="24"/>
          <w:szCs w:val="24"/>
        </w:rPr>
        <w:t xml:space="preserve"> similarly</w:t>
      </w:r>
      <w:r w:rsidR="002C1CFC">
        <w:rPr>
          <w:rFonts w:ascii="Times New Roman" w:hAnsi="Times New Roman" w:cs="Times New Roman"/>
          <w:sz w:val="24"/>
          <w:szCs w:val="24"/>
        </w:rPr>
        <w:t>,</w:t>
      </w:r>
      <w:r w:rsidR="008326C0" w:rsidRPr="00086BD1">
        <w:rPr>
          <w:rFonts w:ascii="Times New Roman" w:hAnsi="Times New Roman" w:cs="Times New Roman"/>
          <w:sz w:val="24"/>
          <w:szCs w:val="24"/>
        </w:rPr>
        <w:t xml:space="preserve"> will begin showing signs of independent</w:t>
      </w:r>
      <w:r w:rsidR="002C1CFC">
        <w:rPr>
          <w:rFonts w:ascii="Times New Roman" w:hAnsi="Times New Roman" w:cs="Times New Roman"/>
          <w:sz w:val="24"/>
          <w:szCs w:val="24"/>
        </w:rPr>
        <w:t xml:space="preserve"> thinking and </w:t>
      </w:r>
      <w:r w:rsidR="008326C0" w:rsidRPr="00086BD1">
        <w:rPr>
          <w:rFonts w:ascii="Times New Roman" w:hAnsi="Times New Roman" w:cs="Times New Roman"/>
          <w:sz w:val="24"/>
          <w:szCs w:val="24"/>
        </w:rPr>
        <w:t>decision making. Erickson</w:t>
      </w:r>
      <w:r w:rsidR="002C1CFC">
        <w:rPr>
          <w:rFonts w:ascii="Times New Roman" w:hAnsi="Times New Roman" w:cs="Times New Roman"/>
          <w:sz w:val="24"/>
          <w:szCs w:val="24"/>
        </w:rPr>
        <w:t xml:space="preserve"> had it right when he placed</w:t>
      </w:r>
      <w:r w:rsidR="008326C0" w:rsidRPr="00086BD1">
        <w:rPr>
          <w:rFonts w:ascii="Times New Roman" w:hAnsi="Times New Roman" w:cs="Times New Roman"/>
          <w:sz w:val="24"/>
          <w:szCs w:val="24"/>
        </w:rPr>
        <w:t xml:space="preserve"> </w:t>
      </w:r>
      <w:r w:rsidR="002C1CFC">
        <w:rPr>
          <w:rFonts w:ascii="Times New Roman" w:hAnsi="Times New Roman" w:cs="Times New Roman"/>
          <w:sz w:val="24"/>
          <w:szCs w:val="24"/>
        </w:rPr>
        <w:t>this stage before adolescence for</w:t>
      </w:r>
      <w:r w:rsidR="008326C0" w:rsidRPr="00086BD1">
        <w:rPr>
          <w:rFonts w:ascii="Times New Roman" w:hAnsi="Times New Roman" w:cs="Times New Roman"/>
          <w:sz w:val="24"/>
          <w:szCs w:val="24"/>
        </w:rPr>
        <w:t xml:space="preserve"> all elements of comparison then become peers who are either doing well</w:t>
      </w:r>
      <w:r w:rsidR="002C1CFC">
        <w:rPr>
          <w:rFonts w:ascii="Times New Roman" w:hAnsi="Times New Roman" w:cs="Times New Roman"/>
          <w:sz w:val="24"/>
          <w:szCs w:val="24"/>
        </w:rPr>
        <w:t xml:space="preserve"> enough or the need for isolation due to inferiority complex</w:t>
      </w:r>
      <w:r w:rsidR="008326C0" w:rsidRPr="00086BD1">
        <w:rPr>
          <w:rFonts w:ascii="Times New Roman" w:hAnsi="Times New Roman" w:cs="Times New Roman"/>
          <w:sz w:val="24"/>
          <w:szCs w:val="24"/>
        </w:rPr>
        <w:t>. The chances at this stage are that the child will require strong parent</w:t>
      </w:r>
      <w:r w:rsidR="002C1CFC">
        <w:rPr>
          <w:rFonts w:ascii="Times New Roman" w:hAnsi="Times New Roman" w:cs="Times New Roman"/>
          <w:sz w:val="24"/>
          <w:szCs w:val="24"/>
        </w:rPr>
        <w:t>al direction as</w:t>
      </w:r>
      <w:r w:rsidR="008326C0" w:rsidRPr="00086BD1">
        <w:rPr>
          <w:rFonts w:ascii="Times New Roman" w:hAnsi="Times New Roman" w:cs="Times New Roman"/>
          <w:sz w:val="24"/>
          <w:szCs w:val="24"/>
        </w:rPr>
        <w:t xml:space="preserve"> studies by</w:t>
      </w:r>
      <w:r w:rsidR="00CE2429" w:rsidRPr="00CE2429">
        <w:t xml:space="preserve"> </w:t>
      </w:r>
      <w:r w:rsidR="00CE2429" w:rsidRPr="00CE2429">
        <w:rPr>
          <w:rFonts w:ascii="Times New Roman" w:hAnsi="Times New Roman" w:cs="Times New Roman"/>
          <w:sz w:val="24"/>
          <w:szCs w:val="24"/>
        </w:rPr>
        <w:t>Mardiyanti, Cuthbertson &amp; Jewell (2020)</w:t>
      </w:r>
      <w:r w:rsidR="008326C0" w:rsidRPr="00086BD1">
        <w:rPr>
          <w:rFonts w:ascii="Times New Roman" w:hAnsi="Times New Roman" w:cs="Times New Roman"/>
          <w:sz w:val="24"/>
          <w:szCs w:val="24"/>
        </w:rPr>
        <w:t xml:space="preserve"> illustrate how personalities would become permanent at this point. Peer influence steadily rises as the child grows biologically and cognitively into puberty. </w:t>
      </w:r>
      <w:r w:rsidR="00207F9C" w:rsidRPr="00086BD1">
        <w:rPr>
          <w:rFonts w:ascii="Times New Roman" w:hAnsi="Times New Roman" w:cs="Times New Roman"/>
          <w:sz w:val="24"/>
          <w:szCs w:val="24"/>
        </w:rPr>
        <w:t xml:space="preserve">In </w:t>
      </w:r>
      <w:r w:rsidR="002C1CFC">
        <w:rPr>
          <w:rFonts w:ascii="Times New Roman" w:hAnsi="Times New Roman" w:cs="Times New Roman"/>
          <w:sz w:val="24"/>
          <w:szCs w:val="24"/>
        </w:rPr>
        <w:t xml:space="preserve">a nutshell, this </w:t>
      </w:r>
      <w:r w:rsidR="00207F9C" w:rsidRPr="00086BD1">
        <w:rPr>
          <w:rFonts w:ascii="Times New Roman" w:hAnsi="Times New Roman" w:cs="Times New Roman"/>
          <w:sz w:val="24"/>
          <w:szCs w:val="24"/>
        </w:rPr>
        <w:t xml:space="preserve">stage can cause positive development </w:t>
      </w:r>
      <w:r w:rsidR="002C1CFC">
        <w:rPr>
          <w:rFonts w:ascii="Times New Roman" w:hAnsi="Times New Roman" w:cs="Times New Roman"/>
          <w:sz w:val="24"/>
          <w:szCs w:val="24"/>
        </w:rPr>
        <w:t xml:space="preserve">in </w:t>
      </w:r>
      <w:r w:rsidR="00207F9C" w:rsidRPr="00086BD1">
        <w:rPr>
          <w:rFonts w:ascii="Times New Roman" w:hAnsi="Times New Roman" w:cs="Times New Roman"/>
          <w:sz w:val="24"/>
          <w:szCs w:val="24"/>
        </w:rPr>
        <w:t xml:space="preserve">social and biological skills </w:t>
      </w:r>
      <w:r w:rsidR="002C1CFC">
        <w:rPr>
          <w:rFonts w:ascii="Times New Roman" w:hAnsi="Times New Roman" w:cs="Times New Roman"/>
          <w:sz w:val="24"/>
          <w:szCs w:val="24"/>
        </w:rPr>
        <w:t xml:space="preserve">acquisition </w:t>
      </w:r>
      <w:r w:rsidR="00207F9C" w:rsidRPr="00086BD1">
        <w:rPr>
          <w:rFonts w:ascii="Times New Roman" w:hAnsi="Times New Roman" w:cs="Times New Roman"/>
          <w:sz w:val="24"/>
          <w:szCs w:val="24"/>
        </w:rPr>
        <w:t>if the children are effectively nursed from and within schools.</w:t>
      </w:r>
    </w:p>
    <w:p w14:paraId="6AC3AD37" w14:textId="77777777" w:rsidR="00FE7F2A" w:rsidRDefault="00256D9F" w:rsidP="00E75DFE">
      <w:pPr>
        <w:spacing w:line="480" w:lineRule="auto"/>
        <w:jc w:val="center"/>
        <w:rPr>
          <w:rFonts w:ascii="Times New Roman" w:hAnsi="Times New Roman" w:cs="Times New Roman"/>
          <w:b/>
          <w:sz w:val="24"/>
          <w:szCs w:val="24"/>
        </w:rPr>
      </w:pPr>
      <w:r w:rsidRPr="00086BD1">
        <w:rPr>
          <w:rFonts w:ascii="Times New Roman" w:hAnsi="Times New Roman" w:cs="Times New Roman"/>
          <w:b/>
          <w:sz w:val="24"/>
          <w:szCs w:val="24"/>
        </w:rPr>
        <w:t>Evidence</w:t>
      </w:r>
      <w:r w:rsidR="005019E4" w:rsidRPr="00086BD1">
        <w:rPr>
          <w:rFonts w:ascii="Times New Roman" w:hAnsi="Times New Roman" w:cs="Times New Roman"/>
          <w:b/>
          <w:sz w:val="24"/>
          <w:szCs w:val="24"/>
        </w:rPr>
        <w:t>-Based Nursing Intervention</w:t>
      </w:r>
      <w:r w:rsidR="0024743E" w:rsidRPr="00086BD1">
        <w:rPr>
          <w:rFonts w:ascii="Times New Roman" w:hAnsi="Times New Roman" w:cs="Times New Roman"/>
          <w:b/>
          <w:sz w:val="24"/>
          <w:szCs w:val="24"/>
        </w:rPr>
        <w:t xml:space="preserve"> and Its Rationale for</w:t>
      </w:r>
      <w:r w:rsidR="005019E4" w:rsidRPr="00086BD1">
        <w:rPr>
          <w:rFonts w:ascii="Times New Roman" w:hAnsi="Times New Roman" w:cs="Times New Roman"/>
          <w:b/>
          <w:sz w:val="24"/>
          <w:szCs w:val="24"/>
        </w:rPr>
        <w:t xml:space="preserve"> Younger Children’s Health</w:t>
      </w:r>
    </w:p>
    <w:p w14:paraId="7577F86E" w14:textId="58E264CA" w:rsidR="00FE7F2A" w:rsidRDefault="005B626E" w:rsidP="00E75DFE">
      <w:pPr>
        <w:spacing w:line="480" w:lineRule="auto"/>
        <w:ind w:firstLine="720"/>
        <w:rPr>
          <w:rFonts w:ascii="Times New Roman" w:hAnsi="Times New Roman" w:cs="Times New Roman"/>
          <w:sz w:val="24"/>
          <w:szCs w:val="24"/>
        </w:rPr>
      </w:pPr>
      <w:r>
        <w:rPr>
          <w:rFonts w:ascii="Times New Roman" w:hAnsi="Times New Roman" w:cs="Times New Roman"/>
          <w:sz w:val="24"/>
          <w:szCs w:val="24"/>
        </w:rPr>
        <w:t>Nurses can intervene for the c</w:t>
      </w:r>
      <w:r w:rsidR="00B23A6F">
        <w:rPr>
          <w:rFonts w:ascii="Times New Roman" w:hAnsi="Times New Roman" w:cs="Times New Roman"/>
          <w:sz w:val="24"/>
          <w:szCs w:val="24"/>
        </w:rPr>
        <w:t xml:space="preserve">hildren </w:t>
      </w:r>
      <w:r>
        <w:rPr>
          <w:rFonts w:ascii="Times New Roman" w:hAnsi="Times New Roman" w:cs="Times New Roman"/>
          <w:sz w:val="24"/>
          <w:szCs w:val="24"/>
        </w:rPr>
        <w:t>by</w:t>
      </w:r>
      <w:r w:rsidR="00B23A6F">
        <w:rPr>
          <w:rFonts w:ascii="Times New Roman" w:hAnsi="Times New Roman" w:cs="Times New Roman"/>
          <w:sz w:val="24"/>
          <w:szCs w:val="24"/>
        </w:rPr>
        <w:t xml:space="preserve"> t</w:t>
      </w:r>
      <w:r>
        <w:rPr>
          <w:rFonts w:ascii="Times New Roman" w:hAnsi="Times New Roman" w:cs="Times New Roman"/>
          <w:sz w:val="24"/>
          <w:szCs w:val="24"/>
        </w:rPr>
        <w:t xml:space="preserve">eaching them </w:t>
      </w:r>
      <w:r w:rsidR="00B23A6F">
        <w:rPr>
          <w:rFonts w:ascii="Times New Roman" w:hAnsi="Times New Roman" w:cs="Times New Roman"/>
          <w:sz w:val="24"/>
          <w:szCs w:val="24"/>
        </w:rPr>
        <w:t xml:space="preserve">how to love one another as this will nourish their emotional wellbeing as they interact with </w:t>
      </w:r>
      <w:r>
        <w:rPr>
          <w:rFonts w:ascii="Times New Roman" w:hAnsi="Times New Roman" w:cs="Times New Roman"/>
          <w:sz w:val="24"/>
          <w:szCs w:val="24"/>
        </w:rPr>
        <w:t>peers</w:t>
      </w:r>
      <w:r w:rsidR="00B23A6F">
        <w:rPr>
          <w:rFonts w:ascii="Times New Roman" w:hAnsi="Times New Roman" w:cs="Times New Roman"/>
          <w:sz w:val="24"/>
          <w:szCs w:val="24"/>
        </w:rPr>
        <w:t>. Teaching children how to love</w:t>
      </w:r>
      <w:r w:rsidR="00DB6EC3" w:rsidRPr="00086BD1">
        <w:rPr>
          <w:rFonts w:ascii="Times New Roman" w:hAnsi="Times New Roman" w:cs="Times New Roman"/>
          <w:sz w:val="24"/>
          <w:szCs w:val="24"/>
        </w:rPr>
        <w:t xml:space="preserve"> </w:t>
      </w:r>
      <w:r w:rsidR="00B23A6F">
        <w:rPr>
          <w:rFonts w:ascii="Times New Roman" w:hAnsi="Times New Roman" w:cs="Times New Roman"/>
          <w:sz w:val="24"/>
          <w:szCs w:val="24"/>
        </w:rPr>
        <w:t xml:space="preserve">helps </w:t>
      </w:r>
      <w:r w:rsidR="00DB6EC3" w:rsidRPr="00086BD1">
        <w:rPr>
          <w:rFonts w:ascii="Times New Roman" w:hAnsi="Times New Roman" w:cs="Times New Roman"/>
          <w:sz w:val="24"/>
          <w:szCs w:val="24"/>
        </w:rPr>
        <w:t>the</w:t>
      </w:r>
      <w:r w:rsidR="00B23A6F">
        <w:rPr>
          <w:rFonts w:ascii="Times New Roman" w:hAnsi="Times New Roman" w:cs="Times New Roman"/>
          <w:sz w:val="24"/>
          <w:szCs w:val="24"/>
        </w:rPr>
        <w:t xml:space="preserve">m to treat and perceive one another positively. </w:t>
      </w:r>
      <w:r w:rsidR="00047EAD">
        <w:rPr>
          <w:rFonts w:ascii="Times New Roman" w:hAnsi="Times New Roman" w:cs="Times New Roman"/>
          <w:sz w:val="24"/>
          <w:szCs w:val="24"/>
        </w:rPr>
        <w:t>Teaching children how to care for one another will prevent cases of inferiority, bullying and withdrawal from others.</w:t>
      </w:r>
      <w:r w:rsidR="00DB6EC3" w:rsidRPr="00086BD1">
        <w:rPr>
          <w:rFonts w:ascii="Times New Roman" w:hAnsi="Times New Roman" w:cs="Times New Roman"/>
          <w:sz w:val="24"/>
          <w:szCs w:val="24"/>
        </w:rPr>
        <w:t xml:space="preserve"> </w:t>
      </w:r>
      <w:r w:rsidR="00CE2429">
        <w:rPr>
          <w:rFonts w:ascii="Times New Roman" w:hAnsi="Times New Roman" w:cs="Times New Roman"/>
          <w:sz w:val="24"/>
          <w:szCs w:val="24"/>
        </w:rPr>
        <w:t xml:space="preserve">Mardiyanti, Cuthbertson &amp; Jewell (2020) </w:t>
      </w:r>
      <w:r w:rsidR="00047EAD">
        <w:rPr>
          <w:rFonts w:ascii="Times New Roman" w:hAnsi="Times New Roman" w:cs="Times New Roman"/>
          <w:sz w:val="24"/>
          <w:szCs w:val="24"/>
        </w:rPr>
        <w:t xml:space="preserve">discuss nursing as </w:t>
      </w:r>
      <w:r w:rsidR="004167DC" w:rsidRPr="00086BD1">
        <w:rPr>
          <w:rFonts w:ascii="Times New Roman" w:hAnsi="Times New Roman" w:cs="Times New Roman"/>
          <w:sz w:val="24"/>
          <w:szCs w:val="24"/>
        </w:rPr>
        <w:t>practices that involve caregiving to infants, children</w:t>
      </w:r>
      <w:r w:rsidR="00A21CF2">
        <w:rPr>
          <w:rFonts w:ascii="Times New Roman" w:hAnsi="Times New Roman" w:cs="Times New Roman"/>
          <w:sz w:val="24"/>
          <w:szCs w:val="24"/>
        </w:rPr>
        <w:t>,</w:t>
      </w:r>
      <w:r w:rsidR="004167DC" w:rsidRPr="00086BD1">
        <w:rPr>
          <w:rFonts w:ascii="Times New Roman" w:hAnsi="Times New Roman" w:cs="Times New Roman"/>
          <w:sz w:val="24"/>
          <w:szCs w:val="24"/>
        </w:rPr>
        <w:t xml:space="preserve"> whether young or older in age</w:t>
      </w:r>
      <w:r w:rsidR="00A21CF2">
        <w:rPr>
          <w:rFonts w:ascii="Times New Roman" w:hAnsi="Times New Roman" w:cs="Times New Roman"/>
          <w:sz w:val="24"/>
          <w:szCs w:val="24"/>
        </w:rPr>
        <w:t xml:space="preserve">, </w:t>
      </w:r>
      <w:r w:rsidR="002C1CFC">
        <w:rPr>
          <w:rFonts w:ascii="Times New Roman" w:hAnsi="Times New Roman" w:cs="Times New Roman"/>
          <w:sz w:val="24"/>
          <w:szCs w:val="24"/>
        </w:rPr>
        <w:t>in schools, hospitals and at home</w:t>
      </w:r>
      <w:r w:rsidR="004167DC" w:rsidRPr="00086BD1">
        <w:rPr>
          <w:rFonts w:ascii="Times New Roman" w:hAnsi="Times New Roman" w:cs="Times New Roman"/>
          <w:sz w:val="24"/>
          <w:szCs w:val="24"/>
        </w:rPr>
        <w:t>. Children need to grow up looking up to adults as prot</w:t>
      </w:r>
      <w:r w:rsidR="002C1CFC">
        <w:rPr>
          <w:rFonts w:ascii="Times New Roman" w:hAnsi="Times New Roman" w:cs="Times New Roman"/>
          <w:sz w:val="24"/>
          <w:szCs w:val="24"/>
        </w:rPr>
        <w:t xml:space="preserve">ectors, </w:t>
      </w:r>
      <w:r w:rsidR="004167DC" w:rsidRPr="00086BD1">
        <w:rPr>
          <w:rFonts w:ascii="Times New Roman" w:hAnsi="Times New Roman" w:cs="Times New Roman"/>
          <w:sz w:val="24"/>
          <w:szCs w:val="24"/>
        </w:rPr>
        <w:t>providers</w:t>
      </w:r>
      <w:r w:rsidR="002C1CFC">
        <w:rPr>
          <w:rFonts w:ascii="Times New Roman" w:hAnsi="Times New Roman" w:cs="Times New Roman"/>
          <w:sz w:val="24"/>
          <w:szCs w:val="24"/>
        </w:rPr>
        <w:t xml:space="preserve"> and role models</w:t>
      </w:r>
      <w:r w:rsidR="004167DC" w:rsidRPr="00086BD1">
        <w:rPr>
          <w:rFonts w:ascii="Times New Roman" w:hAnsi="Times New Roman" w:cs="Times New Roman"/>
          <w:sz w:val="24"/>
          <w:szCs w:val="24"/>
        </w:rPr>
        <w:t xml:space="preserve"> all the time. Within Erikson’s stage of Industry versus Inferiority, children must be guided by both parents so as to form positive mindset</w:t>
      </w:r>
      <w:r w:rsidR="002C1CFC">
        <w:rPr>
          <w:rFonts w:ascii="Times New Roman" w:hAnsi="Times New Roman" w:cs="Times New Roman"/>
          <w:sz w:val="24"/>
          <w:szCs w:val="24"/>
        </w:rPr>
        <w:t>s</w:t>
      </w:r>
      <w:r w:rsidR="004167DC" w:rsidRPr="00086BD1">
        <w:rPr>
          <w:rFonts w:ascii="Times New Roman" w:hAnsi="Times New Roman" w:cs="Times New Roman"/>
          <w:sz w:val="24"/>
          <w:szCs w:val="24"/>
        </w:rPr>
        <w:t xml:space="preserve"> in relation to socio</w:t>
      </w:r>
      <w:r w:rsidR="00D67F6F">
        <w:rPr>
          <w:rFonts w:ascii="Times New Roman" w:hAnsi="Times New Roman" w:cs="Times New Roman"/>
          <w:sz w:val="24"/>
          <w:szCs w:val="24"/>
        </w:rPr>
        <w:t>-</w:t>
      </w:r>
      <w:r w:rsidR="004167DC" w:rsidRPr="00086BD1">
        <w:rPr>
          <w:rFonts w:ascii="Times New Roman" w:hAnsi="Times New Roman" w:cs="Times New Roman"/>
          <w:sz w:val="24"/>
          <w:szCs w:val="24"/>
        </w:rPr>
        <w:t>cultural impacts of adolescence</w:t>
      </w:r>
      <w:r w:rsidR="002C1CFC">
        <w:rPr>
          <w:rFonts w:ascii="Times New Roman" w:hAnsi="Times New Roman" w:cs="Times New Roman"/>
          <w:sz w:val="24"/>
          <w:szCs w:val="24"/>
        </w:rPr>
        <w:t xml:space="preserve"> and the society</w:t>
      </w:r>
      <w:r w:rsidR="004167DC" w:rsidRPr="00086BD1">
        <w:rPr>
          <w:rFonts w:ascii="Times New Roman" w:hAnsi="Times New Roman" w:cs="Times New Roman"/>
          <w:sz w:val="24"/>
          <w:szCs w:val="24"/>
        </w:rPr>
        <w:t xml:space="preserve">. When a </w:t>
      </w:r>
      <w:r w:rsidR="004167DC" w:rsidRPr="00086BD1">
        <w:rPr>
          <w:rFonts w:ascii="Times New Roman" w:hAnsi="Times New Roman" w:cs="Times New Roman"/>
          <w:sz w:val="24"/>
          <w:szCs w:val="24"/>
        </w:rPr>
        <w:lastRenderedPageBreak/>
        <w:t xml:space="preserve">parent becomes absent in </w:t>
      </w:r>
      <w:r w:rsidR="00A21CF2">
        <w:rPr>
          <w:rFonts w:ascii="Times New Roman" w:hAnsi="Times New Roman" w:cs="Times New Roman"/>
          <w:sz w:val="24"/>
          <w:szCs w:val="24"/>
        </w:rPr>
        <w:t>a 5th grader’s life</w:t>
      </w:r>
      <w:r w:rsidR="004167DC" w:rsidRPr="00086BD1">
        <w:rPr>
          <w:rFonts w:ascii="Times New Roman" w:hAnsi="Times New Roman" w:cs="Times New Roman"/>
          <w:sz w:val="24"/>
          <w:szCs w:val="24"/>
        </w:rPr>
        <w:t>, the child may lag behind in academic work</w:t>
      </w:r>
      <w:r w:rsidR="002C1CFC">
        <w:rPr>
          <w:rFonts w:ascii="Times New Roman" w:hAnsi="Times New Roman" w:cs="Times New Roman"/>
          <w:sz w:val="24"/>
          <w:szCs w:val="24"/>
        </w:rPr>
        <w:t>s</w:t>
      </w:r>
      <w:r w:rsidR="004167DC" w:rsidRPr="00086BD1">
        <w:rPr>
          <w:rFonts w:ascii="Times New Roman" w:hAnsi="Times New Roman" w:cs="Times New Roman"/>
          <w:sz w:val="24"/>
          <w:szCs w:val="24"/>
        </w:rPr>
        <w:t xml:space="preserve"> and may develop isolation </w:t>
      </w:r>
      <w:r w:rsidR="002C1CFC">
        <w:rPr>
          <w:rFonts w:ascii="Times New Roman" w:hAnsi="Times New Roman" w:cs="Times New Roman"/>
          <w:sz w:val="24"/>
          <w:szCs w:val="24"/>
        </w:rPr>
        <w:t>from other peers he or she perceives to be</w:t>
      </w:r>
      <w:r w:rsidR="004167DC" w:rsidRPr="00086BD1">
        <w:rPr>
          <w:rFonts w:ascii="Times New Roman" w:hAnsi="Times New Roman" w:cs="Times New Roman"/>
          <w:sz w:val="24"/>
          <w:szCs w:val="24"/>
        </w:rPr>
        <w:t xml:space="preserve"> superior.</w:t>
      </w:r>
    </w:p>
    <w:p w14:paraId="3FD87288" w14:textId="6EB259C5" w:rsidR="00FE7F2A" w:rsidRDefault="004167DC" w:rsidP="00E75DFE">
      <w:pPr>
        <w:spacing w:line="480" w:lineRule="auto"/>
        <w:ind w:firstLine="720"/>
        <w:rPr>
          <w:rFonts w:ascii="Times New Roman" w:hAnsi="Times New Roman" w:cs="Times New Roman"/>
          <w:sz w:val="24"/>
          <w:szCs w:val="24"/>
        </w:rPr>
      </w:pPr>
      <w:r w:rsidRPr="00086BD1">
        <w:rPr>
          <w:rFonts w:ascii="Times New Roman" w:hAnsi="Times New Roman" w:cs="Times New Roman"/>
          <w:sz w:val="24"/>
          <w:szCs w:val="24"/>
        </w:rPr>
        <w:t xml:space="preserve">The </w:t>
      </w:r>
      <w:r w:rsidR="007E53C2" w:rsidRPr="00086BD1">
        <w:rPr>
          <w:rFonts w:ascii="Times New Roman" w:hAnsi="Times New Roman" w:cs="Times New Roman"/>
          <w:sz w:val="24"/>
          <w:szCs w:val="24"/>
        </w:rPr>
        <w:t>rationale of</w:t>
      </w:r>
      <w:r w:rsidR="00047EAD">
        <w:rPr>
          <w:rFonts w:ascii="Times New Roman" w:hAnsi="Times New Roman" w:cs="Times New Roman"/>
          <w:sz w:val="24"/>
          <w:szCs w:val="24"/>
        </w:rPr>
        <w:t xml:space="preserve"> the</w:t>
      </w:r>
      <w:r w:rsidRPr="00086BD1">
        <w:rPr>
          <w:rFonts w:ascii="Times New Roman" w:hAnsi="Times New Roman" w:cs="Times New Roman"/>
          <w:sz w:val="24"/>
          <w:szCs w:val="24"/>
        </w:rPr>
        <w:t xml:space="preserve"> </w:t>
      </w:r>
      <w:r w:rsidR="00047EAD">
        <w:rPr>
          <w:rFonts w:ascii="Times New Roman" w:hAnsi="Times New Roman" w:cs="Times New Roman"/>
          <w:sz w:val="24"/>
          <w:szCs w:val="24"/>
        </w:rPr>
        <w:t xml:space="preserve">nurses to teach children how to love is an intervention </w:t>
      </w:r>
      <w:r w:rsidR="00A21CF2">
        <w:rPr>
          <w:rFonts w:ascii="Times New Roman" w:hAnsi="Times New Roman" w:cs="Times New Roman"/>
          <w:sz w:val="24"/>
          <w:szCs w:val="24"/>
        </w:rPr>
        <w:t xml:space="preserve">that </w:t>
      </w:r>
      <w:r w:rsidR="00047EAD">
        <w:rPr>
          <w:rFonts w:ascii="Times New Roman" w:hAnsi="Times New Roman" w:cs="Times New Roman"/>
          <w:sz w:val="24"/>
          <w:szCs w:val="24"/>
        </w:rPr>
        <w:t>will</w:t>
      </w:r>
      <w:r w:rsidRPr="00086BD1">
        <w:rPr>
          <w:rFonts w:ascii="Times New Roman" w:hAnsi="Times New Roman" w:cs="Times New Roman"/>
          <w:sz w:val="24"/>
          <w:szCs w:val="24"/>
        </w:rPr>
        <w:t xml:space="preserve"> enable a child to </w:t>
      </w:r>
      <w:r w:rsidR="002C1CFC">
        <w:rPr>
          <w:rFonts w:ascii="Times New Roman" w:hAnsi="Times New Roman" w:cs="Times New Roman"/>
          <w:sz w:val="24"/>
          <w:szCs w:val="24"/>
        </w:rPr>
        <w:t xml:space="preserve">understand and </w:t>
      </w:r>
      <w:r w:rsidRPr="00086BD1">
        <w:rPr>
          <w:rFonts w:ascii="Times New Roman" w:hAnsi="Times New Roman" w:cs="Times New Roman"/>
          <w:sz w:val="24"/>
          <w:szCs w:val="24"/>
        </w:rPr>
        <w:t xml:space="preserve">copy positive </w:t>
      </w:r>
      <w:r w:rsidR="00047EAD" w:rsidRPr="00086BD1">
        <w:rPr>
          <w:rFonts w:ascii="Times New Roman" w:hAnsi="Times New Roman" w:cs="Times New Roman"/>
          <w:sz w:val="24"/>
          <w:szCs w:val="24"/>
        </w:rPr>
        <w:t>qualities</w:t>
      </w:r>
      <w:r w:rsidRPr="00086BD1">
        <w:rPr>
          <w:rFonts w:ascii="Times New Roman" w:hAnsi="Times New Roman" w:cs="Times New Roman"/>
          <w:sz w:val="24"/>
          <w:szCs w:val="24"/>
        </w:rPr>
        <w:t xml:space="preserve"> that </w:t>
      </w:r>
      <w:r w:rsidR="007E53C2" w:rsidRPr="00086BD1">
        <w:rPr>
          <w:rFonts w:ascii="Times New Roman" w:hAnsi="Times New Roman" w:cs="Times New Roman"/>
          <w:sz w:val="24"/>
          <w:szCs w:val="24"/>
        </w:rPr>
        <w:t>are societally</w:t>
      </w:r>
      <w:r w:rsidRPr="00086BD1">
        <w:rPr>
          <w:rFonts w:ascii="Times New Roman" w:hAnsi="Times New Roman" w:cs="Times New Roman"/>
          <w:sz w:val="24"/>
          <w:szCs w:val="24"/>
        </w:rPr>
        <w:t xml:space="preserve"> integrating among peers</w:t>
      </w:r>
      <w:r w:rsidR="007E53C2" w:rsidRPr="00086BD1">
        <w:rPr>
          <w:rFonts w:ascii="Times New Roman" w:hAnsi="Times New Roman" w:cs="Times New Roman"/>
          <w:sz w:val="24"/>
          <w:szCs w:val="24"/>
        </w:rPr>
        <w:t xml:space="preserve"> and </w:t>
      </w:r>
      <w:r w:rsidR="00D67F6F">
        <w:rPr>
          <w:rFonts w:ascii="Times New Roman" w:hAnsi="Times New Roman" w:cs="Times New Roman"/>
          <w:sz w:val="24"/>
          <w:szCs w:val="24"/>
        </w:rPr>
        <w:t xml:space="preserve">the </w:t>
      </w:r>
      <w:r w:rsidR="007E53C2" w:rsidRPr="00086BD1">
        <w:rPr>
          <w:rFonts w:ascii="Times New Roman" w:hAnsi="Times New Roman" w:cs="Times New Roman"/>
          <w:sz w:val="24"/>
          <w:szCs w:val="24"/>
        </w:rPr>
        <w:t>general community</w:t>
      </w:r>
      <w:r w:rsidRPr="00086BD1">
        <w:rPr>
          <w:rFonts w:ascii="Times New Roman" w:hAnsi="Times New Roman" w:cs="Times New Roman"/>
          <w:sz w:val="24"/>
          <w:szCs w:val="24"/>
        </w:rPr>
        <w:t>. In addition, children</w:t>
      </w:r>
      <w:r w:rsidR="00D67F6F">
        <w:rPr>
          <w:rFonts w:ascii="Times New Roman" w:hAnsi="Times New Roman" w:cs="Times New Roman"/>
          <w:sz w:val="24"/>
          <w:szCs w:val="24"/>
        </w:rPr>
        <w:t>, as discussed by Dunkel &amp; Harbke (2017),</w:t>
      </w:r>
      <w:r w:rsidRPr="00086BD1">
        <w:rPr>
          <w:rFonts w:ascii="Times New Roman" w:hAnsi="Times New Roman" w:cs="Times New Roman"/>
          <w:sz w:val="24"/>
          <w:szCs w:val="24"/>
        </w:rPr>
        <w:t xml:space="preserve"> have their cognitive abilities developing rapidly that without a t</w:t>
      </w:r>
      <w:r w:rsidR="00047EAD">
        <w:rPr>
          <w:rFonts w:ascii="Times New Roman" w:hAnsi="Times New Roman" w:cs="Times New Roman"/>
          <w:sz w:val="24"/>
          <w:szCs w:val="24"/>
        </w:rPr>
        <w:t>rusting nurse</w:t>
      </w:r>
      <w:r w:rsidR="002C1CFC">
        <w:rPr>
          <w:rFonts w:ascii="Times New Roman" w:hAnsi="Times New Roman" w:cs="Times New Roman"/>
          <w:sz w:val="24"/>
          <w:szCs w:val="24"/>
        </w:rPr>
        <w:t xml:space="preserve"> or adult</w:t>
      </w:r>
      <w:r w:rsidRPr="00086BD1">
        <w:rPr>
          <w:rFonts w:ascii="Times New Roman" w:hAnsi="Times New Roman" w:cs="Times New Roman"/>
          <w:sz w:val="24"/>
          <w:szCs w:val="24"/>
        </w:rPr>
        <w:t xml:space="preserve"> care</w:t>
      </w:r>
      <w:r w:rsidR="00047EAD">
        <w:rPr>
          <w:rFonts w:ascii="Times New Roman" w:hAnsi="Times New Roman" w:cs="Times New Roman"/>
          <w:sz w:val="24"/>
          <w:szCs w:val="24"/>
        </w:rPr>
        <w:t>giver, the child may be plunged</w:t>
      </w:r>
      <w:r w:rsidRPr="00086BD1">
        <w:rPr>
          <w:rFonts w:ascii="Times New Roman" w:hAnsi="Times New Roman" w:cs="Times New Roman"/>
          <w:sz w:val="24"/>
          <w:szCs w:val="24"/>
        </w:rPr>
        <w:t xml:space="preserve"> into depression, </w:t>
      </w:r>
      <w:r w:rsidR="002C1CFC">
        <w:rPr>
          <w:rFonts w:ascii="Times New Roman" w:hAnsi="Times New Roman" w:cs="Times New Roman"/>
          <w:sz w:val="24"/>
          <w:szCs w:val="24"/>
        </w:rPr>
        <w:t xml:space="preserve">ascribe to </w:t>
      </w:r>
      <w:r w:rsidRPr="00086BD1">
        <w:rPr>
          <w:rFonts w:ascii="Times New Roman" w:hAnsi="Times New Roman" w:cs="Times New Roman"/>
          <w:sz w:val="24"/>
          <w:szCs w:val="24"/>
        </w:rPr>
        <w:t xml:space="preserve">bullying, substance abuse and perhaps </w:t>
      </w:r>
      <w:r w:rsidR="002C1CFC">
        <w:rPr>
          <w:rFonts w:ascii="Times New Roman" w:hAnsi="Times New Roman" w:cs="Times New Roman"/>
          <w:sz w:val="24"/>
          <w:szCs w:val="24"/>
        </w:rPr>
        <w:t xml:space="preserve">attempt </w:t>
      </w:r>
      <w:r w:rsidRPr="00086BD1">
        <w:rPr>
          <w:rFonts w:ascii="Times New Roman" w:hAnsi="Times New Roman" w:cs="Times New Roman"/>
          <w:sz w:val="24"/>
          <w:szCs w:val="24"/>
        </w:rPr>
        <w:t>suicidal acts if no intervention comes in time. It is there</w:t>
      </w:r>
      <w:r w:rsidR="002C1CFC">
        <w:rPr>
          <w:rFonts w:ascii="Times New Roman" w:hAnsi="Times New Roman" w:cs="Times New Roman"/>
          <w:sz w:val="24"/>
          <w:szCs w:val="24"/>
        </w:rPr>
        <w:t>fore important</w:t>
      </w:r>
      <w:r w:rsidRPr="00086BD1">
        <w:rPr>
          <w:rFonts w:ascii="Times New Roman" w:hAnsi="Times New Roman" w:cs="Times New Roman"/>
          <w:sz w:val="24"/>
          <w:szCs w:val="24"/>
        </w:rPr>
        <w:t xml:space="preserve"> </w:t>
      </w:r>
      <w:r w:rsidR="00047EAD">
        <w:rPr>
          <w:rFonts w:ascii="Times New Roman" w:hAnsi="Times New Roman" w:cs="Times New Roman"/>
          <w:sz w:val="24"/>
          <w:szCs w:val="24"/>
        </w:rPr>
        <w:t>for nurses</w:t>
      </w:r>
      <w:r w:rsidR="007E53C2" w:rsidRPr="00086BD1">
        <w:rPr>
          <w:rFonts w:ascii="Times New Roman" w:hAnsi="Times New Roman" w:cs="Times New Roman"/>
          <w:sz w:val="24"/>
          <w:szCs w:val="24"/>
        </w:rPr>
        <w:t xml:space="preserve"> </w:t>
      </w:r>
      <w:r w:rsidR="002C1CFC">
        <w:rPr>
          <w:rFonts w:ascii="Times New Roman" w:hAnsi="Times New Roman" w:cs="Times New Roman"/>
          <w:sz w:val="24"/>
          <w:szCs w:val="24"/>
        </w:rPr>
        <w:t xml:space="preserve">and societal </w:t>
      </w:r>
      <w:r w:rsidR="007E53C2" w:rsidRPr="00086BD1">
        <w:rPr>
          <w:rFonts w:ascii="Times New Roman" w:hAnsi="Times New Roman" w:cs="Times New Roman"/>
          <w:sz w:val="24"/>
          <w:szCs w:val="24"/>
        </w:rPr>
        <w:t>care to be highly sustained and bonding with children be formed in order to save the child from moral destruction.</w:t>
      </w:r>
    </w:p>
    <w:p w14:paraId="7CC9CC18" w14:textId="77777777" w:rsidR="00FE7F2A" w:rsidRDefault="005019E4" w:rsidP="00E75DFE">
      <w:pPr>
        <w:spacing w:line="480" w:lineRule="auto"/>
        <w:jc w:val="center"/>
        <w:rPr>
          <w:rFonts w:ascii="Times New Roman" w:hAnsi="Times New Roman" w:cs="Times New Roman"/>
          <w:b/>
          <w:sz w:val="24"/>
          <w:szCs w:val="24"/>
        </w:rPr>
      </w:pPr>
      <w:r w:rsidRPr="00086BD1">
        <w:rPr>
          <w:rFonts w:ascii="Times New Roman" w:hAnsi="Times New Roman" w:cs="Times New Roman"/>
          <w:b/>
          <w:sz w:val="24"/>
          <w:szCs w:val="24"/>
        </w:rPr>
        <w:t>Conclusion</w:t>
      </w:r>
    </w:p>
    <w:p w14:paraId="4220866E" w14:textId="7B9ACCED" w:rsidR="00FE7F2A" w:rsidRDefault="007E53C2" w:rsidP="00E75DFE">
      <w:pPr>
        <w:spacing w:line="480" w:lineRule="auto"/>
        <w:ind w:firstLine="720"/>
        <w:rPr>
          <w:rFonts w:ascii="Times New Roman" w:hAnsi="Times New Roman" w:cs="Times New Roman"/>
          <w:sz w:val="24"/>
          <w:szCs w:val="24"/>
        </w:rPr>
      </w:pPr>
      <w:r w:rsidRPr="00086BD1">
        <w:rPr>
          <w:rFonts w:ascii="Times New Roman" w:hAnsi="Times New Roman" w:cs="Times New Roman"/>
          <w:sz w:val="24"/>
          <w:szCs w:val="24"/>
        </w:rPr>
        <w:t>Children become who their society channels them to be</w:t>
      </w:r>
      <w:r w:rsidR="0031543D">
        <w:rPr>
          <w:rFonts w:ascii="Times New Roman" w:hAnsi="Times New Roman" w:cs="Times New Roman"/>
          <w:sz w:val="24"/>
          <w:szCs w:val="24"/>
        </w:rPr>
        <w:t>. T</w:t>
      </w:r>
      <w:r w:rsidRPr="00086BD1">
        <w:rPr>
          <w:rFonts w:ascii="Times New Roman" w:hAnsi="Times New Roman" w:cs="Times New Roman"/>
          <w:sz w:val="24"/>
          <w:szCs w:val="24"/>
        </w:rPr>
        <w:t xml:space="preserve">he society is not changing for the good at this age of digitalization. Children have gained increased access to technology than ever before. It is </w:t>
      </w:r>
      <w:r w:rsidR="0031543D" w:rsidRPr="00086BD1">
        <w:rPr>
          <w:rFonts w:ascii="Times New Roman" w:hAnsi="Times New Roman" w:cs="Times New Roman"/>
          <w:sz w:val="24"/>
          <w:szCs w:val="24"/>
        </w:rPr>
        <w:t>imperative</w:t>
      </w:r>
      <w:r w:rsidRPr="00086BD1">
        <w:rPr>
          <w:rFonts w:ascii="Times New Roman" w:hAnsi="Times New Roman" w:cs="Times New Roman"/>
          <w:sz w:val="24"/>
          <w:szCs w:val="24"/>
        </w:rPr>
        <w:t xml:space="preserve"> for caregivers</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especi</w:t>
      </w:r>
      <w:r w:rsidR="0031543D">
        <w:rPr>
          <w:rFonts w:ascii="Times New Roman" w:hAnsi="Times New Roman" w:cs="Times New Roman"/>
          <w:sz w:val="24"/>
          <w:szCs w:val="24"/>
        </w:rPr>
        <w:t xml:space="preserve">ally the </w:t>
      </w:r>
      <w:r w:rsidR="003D4F61">
        <w:rPr>
          <w:rFonts w:ascii="Times New Roman" w:hAnsi="Times New Roman" w:cs="Times New Roman"/>
          <w:sz w:val="24"/>
          <w:szCs w:val="24"/>
        </w:rPr>
        <w:t>nurse</w:t>
      </w:r>
      <w:r w:rsidR="0031543D">
        <w:rPr>
          <w:rFonts w:ascii="Times New Roman" w:hAnsi="Times New Roman" w:cs="Times New Roman"/>
          <w:sz w:val="24"/>
          <w:szCs w:val="24"/>
        </w:rPr>
        <w:t>s</w:t>
      </w:r>
      <w:r w:rsidR="00D67F6F">
        <w:rPr>
          <w:rFonts w:ascii="Times New Roman" w:hAnsi="Times New Roman" w:cs="Times New Roman"/>
          <w:sz w:val="24"/>
          <w:szCs w:val="24"/>
        </w:rPr>
        <w:t>,</w:t>
      </w:r>
      <w:r w:rsidR="0031543D">
        <w:rPr>
          <w:rFonts w:ascii="Times New Roman" w:hAnsi="Times New Roman" w:cs="Times New Roman"/>
          <w:sz w:val="24"/>
          <w:szCs w:val="24"/>
        </w:rPr>
        <w:t xml:space="preserve"> to establish</w:t>
      </w:r>
      <w:r w:rsidRPr="00086BD1">
        <w:rPr>
          <w:rFonts w:ascii="Times New Roman" w:hAnsi="Times New Roman" w:cs="Times New Roman"/>
          <w:sz w:val="24"/>
          <w:szCs w:val="24"/>
        </w:rPr>
        <w:t xml:space="preserve"> improved rapport to help</w:t>
      </w:r>
      <w:r w:rsidR="0031543D">
        <w:rPr>
          <w:rFonts w:ascii="Times New Roman" w:hAnsi="Times New Roman" w:cs="Times New Roman"/>
          <w:sz w:val="24"/>
          <w:szCs w:val="24"/>
        </w:rPr>
        <w:t xml:space="preserve"> their</w:t>
      </w:r>
      <w:r w:rsidRPr="00086BD1">
        <w:rPr>
          <w:rFonts w:ascii="Times New Roman" w:hAnsi="Times New Roman" w:cs="Times New Roman"/>
          <w:sz w:val="24"/>
          <w:szCs w:val="24"/>
        </w:rPr>
        <w:t xml:space="preserve"> children to navigate winds</w:t>
      </w:r>
      <w:r w:rsidR="0031543D">
        <w:rPr>
          <w:rFonts w:ascii="Times New Roman" w:hAnsi="Times New Roman" w:cs="Times New Roman"/>
          <w:sz w:val="24"/>
          <w:szCs w:val="24"/>
        </w:rPr>
        <w:t xml:space="preserve"> and storms</w:t>
      </w:r>
      <w:r w:rsidRPr="00086BD1">
        <w:rPr>
          <w:rFonts w:ascii="Times New Roman" w:hAnsi="Times New Roman" w:cs="Times New Roman"/>
          <w:sz w:val="24"/>
          <w:szCs w:val="24"/>
        </w:rPr>
        <w:t xml:space="preserve"> of biological and socio</w:t>
      </w:r>
      <w:r w:rsidR="00D67F6F">
        <w:rPr>
          <w:rFonts w:ascii="Times New Roman" w:hAnsi="Times New Roman" w:cs="Times New Roman"/>
          <w:sz w:val="24"/>
          <w:szCs w:val="24"/>
        </w:rPr>
        <w:t>-</w:t>
      </w:r>
      <w:r w:rsidRPr="00086BD1">
        <w:rPr>
          <w:rFonts w:ascii="Times New Roman" w:hAnsi="Times New Roman" w:cs="Times New Roman"/>
          <w:sz w:val="24"/>
          <w:szCs w:val="24"/>
        </w:rPr>
        <w:t>cultural changes that Erikson proposed</w:t>
      </w:r>
      <w:r w:rsidR="0031543D">
        <w:rPr>
          <w:rFonts w:ascii="Times New Roman" w:hAnsi="Times New Roman" w:cs="Times New Roman"/>
          <w:sz w:val="24"/>
          <w:szCs w:val="24"/>
        </w:rPr>
        <w:t>.</w:t>
      </w:r>
      <w:r w:rsidRPr="00086BD1">
        <w:rPr>
          <w:rFonts w:ascii="Times New Roman" w:hAnsi="Times New Roman" w:cs="Times New Roman"/>
          <w:sz w:val="24"/>
          <w:szCs w:val="24"/>
        </w:rPr>
        <w:t xml:space="preserve"> </w:t>
      </w:r>
      <w:r w:rsidR="0031543D" w:rsidRPr="00086BD1">
        <w:rPr>
          <w:rFonts w:ascii="Times New Roman" w:hAnsi="Times New Roman" w:cs="Times New Roman"/>
          <w:sz w:val="24"/>
          <w:szCs w:val="24"/>
        </w:rPr>
        <w:t>Children</w:t>
      </w:r>
      <w:r w:rsidRPr="00086BD1">
        <w:rPr>
          <w:rFonts w:ascii="Times New Roman" w:hAnsi="Times New Roman" w:cs="Times New Roman"/>
          <w:sz w:val="24"/>
          <w:szCs w:val="24"/>
        </w:rPr>
        <w:t xml:space="preserve"> </w:t>
      </w:r>
      <w:r w:rsidR="0031543D">
        <w:rPr>
          <w:rFonts w:ascii="Times New Roman" w:hAnsi="Times New Roman" w:cs="Times New Roman"/>
          <w:sz w:val="24"/>
          <w:szCs w:val="24"/>
        </w:rPr>
        <w:t xml:space="preserve">look up to adults </w:t>
      </w:r>
      <w:r w:rsidRPr="00086BD1">
        <w:rPr>
          <w:rFonts w:ascii="Times New Roman" w:hAnsi="Times New Roman" w:cs="Times New Roman"/>
          <w:sz w:val="24"/>
          <w:szCs w:val="24"/>
        </w:rPr>
        <w:t xml:space="preserve">at the </w:t>
      </w:r>
      <w:r w:rsidR="0031543D">
        <w:rPr>
          <w:rFonts w:ascii="Times New Roman" w:hAnsi="Times New Roman" w:cs="Times New Roman"/>
          <w:sz w:val="24"/>
          <w:szCs w:val="24"/>
        </w:rPr>
        <w:t xml:space="preserve">growth and developmental </w:t>
      </w:r>
      <w:r w:rsidRPr="00086BD1">
        <w:rPr>
          <w:rFonts w:ascii="Times New Roman" w:hAnsi="Times New Roman" w:cs="Times New Roman"/>
          <w:sz w:val="24"/>
          <w:szCs w:val="24"/>
        </w:rPr>
        <w:t xml:space="preserve">stage of </w:t>
      </w:r>
      <w:r w:rsidR="006F6228">
        <w:rPr>
          <w:rFonts w:ascii="Times New Roman" w:hAnsi="Times New Roman" w:cs="Times New Roman"/>
          <w:sz w:val="24"/>
          <w:szCs w:val="24"/>
        </w:rPr>
        <w:t xml:space="preserve">Erikson’s </w:t>
      </w:r>
      <w:r w:rsidR="0031543D">
        <w:rPr>
          <w:rFonts w:ascii="Times New Roman" w:hAnsi="Times New Roman" w:cs="Times New Roman"/>
          <w:sz w:val="24"/>
          <w:szCs w:val="24"/>
        </w:rPr>
        <w:t>Industry v</w:t>
      </w:r>
      <w:r w:rsidR="0031543D" w:rsidRPr="00086BD1">
        <w:rPr>
          <w:rFonts w:ascii="Times New Roman" w:hAnsi="Times New Roman" w:cs="Times New Roman"/>
          <w:sz w:val="24"/>
          <w:szCs w:val="24"/>
        </w:rPr>
        <w:t>ers</w:t>
      </w:r>
      <w:r w:rsidR="00D67F6F">
        <w:rPr>
          <w:rFonts w:ascii="Times New Roman" w:hAnsi="Times New Roman" w:cs="Times New Roman"/>
          <w:sz w:val="24"/>
          <w:szCs w:val="24"/>
        </w:rPr>
        <w:t>u</w:t>
      </w:r>
      <w:r w:rsidR="0031543D" w:rsidRPr="00086BD1">
        <w:rPr>
          <w:rFonts w:ascii="Times New Roman" w:hAnsi="Times New Roman" w:cs="Times New Roman"/>
          <w:sz w:val="24"/>
          <w:szCs w:val="24"/>
        </w:rPr>
        <w:t>s Inferiority.</w:t>
      </w:r>
    </w:p>
    <w:p w14:paraId="00C64124" w14:textId="77777777" w:rsidR="00E75DFE" w:rsidRDefault="00E75DFE" w:rsidP="00E75DF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CA7189B" w14:textId="1CD3B4A8" w:rsidR="00FE7F2A" w:rsidRDefault="0075427E" w:rsidP="00E75DFE">
      <w:pPr>
        <w:spacing w:line="480" w:lineRule="auto"/>
        <w:jc w:val="center"/>
        <w:rPr>
          <w:rFonts w:ascii="Times New Roman" w:hAnsi="Times New Roman" w:cs="Times New Roman"/>
          <w:sz w:val="24"/>
          <w:szCs w:val="24"/>
        </w:rPr>
      </w:pPr>
      <w:r w:rsidRPr="00086BD1">
        <w:rPr>
          <w:rFonts w:ascii="Times New Roman" w:hAnsi="Times New Roman" w:cs="Times New Roman"/>
          <w:sz w:val="24"/>
          <w:szCs w:val="24"/>
        </w:rPr>
        <w:lastRenderedPageBreak/>
        <w:t>References</w:t>
      </w:r>
    </w:p>
    <w:p w14:paraId="33229CB1" w14:textId="77777777" w:rsidR="00EA6861" w:rsidRDefault="00FE7F2A" w:rsidP="00E75DFE">
      <w:pPr>
        <w:spacing w:line="480" w:lineRule="auto"/>
        <w:ind w:left="720" w:hanging="720"/>
        <w:rPr>
          <w:rFonts w:ascii="Times New Roman" w:hAnsi="Times New Roman" w:cs="Times New Roman"/>
          <w:sz w:val="24"/>
          <w:szCs w:val="24"/>
        </w:rPr>
      </w:pPr>
      <w:r w:rsidRPr="00086BD1">
        <w:rPr>
          <w:rFonts w:ascii="Times New Roman" w:hAnsi="Times New Roman" w:cs="Times New Roman"/>
          <w:sz w:val="24"/>
          <w:szCs w:val="24"/>
        </w:rPr>
        <w:t xml:space="preserve">Cardinal, F. G., Arroyo, G. M., Magbanua, S., &amp; Sajnani, A. K. (2017). Measurement of anxiety in 3-9-year-old children receiving nursing intervention. </w:t>
      </w:r>
      <w:r w:rsidRPr="00086BD1">
        <w:rPr>
          <w:rFonts w:ascii="Times New Roman" w:hAnsi="Times New Roman" w:cs="Times New Roman"/>
          <w:i/>
          <w:sz w:val="24"/>
          <w:szCs w:val="24"/>
        </w:rPr>
        <w:t>Journal of Caring Sciences</w:t>
      </w:r>
      <w:r w:rsidRPr="00086BD1">
        <w:rPr>
          <w:rFonts w:ascii="Times New Roman" w:hAnsi="Times New Roman" w:cs="Times New Roman"/>
          <w:sz w:val="24"/>
          <w:szCs w:val="24"/>
        </w:rPr>
        <w:t>, 6(4), 293.</w:t>
      </w:r>
    </w:p>
    <w:p w14:paraId="755C850F" w14:textId="77777777" w:rsidR="00EA6861" w:rsidRDefault="00FE7F2A" w:rsidP="00E75DFE">
      <w:pPr>
        <w:spacing w:line="480" w:lineRule="auto"/>
        <w:ind w:left="720" w:hanging="720"/>
        <w:rPr>
          <w:rFonts w:ascii="Times New Roman" w:hAnsi="Times New Roman" w:cs="Times New Roman"/>
          <w:sz w:val="24"/>
          <w:szCs w:val="24"/>
        </w:rPr>
      </w:pPr>
      <w:r w:rsidRPr="00086BD1">
        <w:rPr>
          <w:rFonts w:ascii="Times New Roman" w:hAnsi="Times New Roman" w:cs="Times New Roman"/>
          <w:sz w:val="24"/>
          <w:szCs w:val="24"/>
        </w:rPr>
        <w:t xml:space="preserve">Dunkel, C. S., &amp; Harbke, C. (2017). A review of measures of Erikson’s stages of psychosocial development: Evidence for a general factor. </w:t>
      </w:r>
      <w:r w:rsidRPr="00086BD1">
        <w:rPr>
          <w:rFonts w:ascii="Times New Roman" w:hAnsi="Times New Roman" w:cs="Times New Roman"/>
          <w:i/>
          <w:sz w:val="24"/>
          <w:szCs w:val="24"/>
        </w:rPr>
        <w:t>Journal of Adult Development</w:t>
      </w:r>
      <w:r w:rsidRPr="00086BD1">
        <w:rPr>
          <w:rFonts w:ascii="Times New Roman" w:hAnsi="Times New Roman" w:cs="Times New Roman"/>
          <w:sz w:val="24"/>
          <w:szCs w:val="24"/>
        </w:rPr>
        <w:t>, 24(1), 58-76.</w:t>
      </w:r>
    </w:p>
    <w:p w14:paraId="3845EC58" w14:textId="682F304A" w:rsidR="00876646" w:rsidRPr="00086BD1" w:rsidRDefault="00876646" w:rsidP="00E75DFE">
      <w:pPr>
        <w:spacing w:line="480" w:lineRule="auto"/>
        <w:ind w:left="720" w:hanging="720"/>
        <w:rPr>
          <w:rFonts w:ascii="Times New Roman" w:hAnsi="Times New Roman" w:cs="Times New Roman"/>
          <w:sz w:val="24"/>
          <w:szCs w:val="24"/>
        </w:rPr>
      </w:pPr>
      <w:r w:rsidRPr="00876646">
        <w:rPr>
          <w:rFonts w:ascii="Times New Roman" w:hAnsi="Times New Roman" w:cs="Times New Roman"/>
          <w:sz w:val="24"/>
          <w:szCs w:val="24"/>
        </w:rPr>
        <w:t xml:space="preserve">Mardiyanti, M., Cuthbertson, L., &amp; Jewell, P. (2020). What roles do Indonesian nurses play in the early identification and intervention of children with developmental disabilities? A qualitative study. </w:t>
      </w:r>
      <w:r w:rsidRPr="00876646">
        <w:rPr>
          <w:rFonts w:ascii="Times New Roman" w:hAnsi="Times New Roman" w:cs="Times New Roman"/>
          <w:i/>
          <w:sz w:val="24"/>
          <w:szCs w:val="24"/>
        </w:rPr>
        <w:t>Belitung Nursing Journal</w:t>
      </w:r>
      <w:r w:rsidRPr="00876646">
        <w:rPr>
          <w:rFonts w:ascii="Times New Roman" w:hAnsi="Times New Roman" w:cs="Times New Roman"/>
          <w:sz w:val="24"/>
          <w:szCs w:val="24"/>
        </w:rPr>
        <w:t>, 6(2), 35-40.</w:t>
      </w:r>
    </w:p>
    <w:sectPr w:rsidR="00876646" w:rsidRPr="00086BD1" w:rsidSect="00CE4D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0ACE11" w14:textId="77777777" w:rsidR="00851F7D" w:rsidRDefault="00851F7D" w:rsidP="00086BD1">
      <w:pPr>
        <w:spacing w:after="0" w:line="240" w:lineRule="auto"/>
      </w:pPr>
      <w:r>
        <w:separator/>
      </w:r>
    </w:p>
  </w:endnote>
  <w:endnote w:type="continuationSeparator" w:id="0">
    <w:p w14:paraId="1B70B24D" w14:textId="77777777" w:rsidR="00851F7D" w:rsidRDefault="00851F7D" w:rsidP="00086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4DC088" w14:textId="77777777" w:rsidR="00851F7D" w:rsidRDefault="00851F7D" w:rsidP="00086BD1">
      <w:pPr>
        <w:spacing w:after="0" w:line="240" w:lineRule="auto"/>
      </w:pPr>
      <w:r>
        <w:separator/>
      </w:r>
    </w:p>
  </w:footnote>
  <w:footnote w:type="continuationSeparator" w:id="0">
    <w:p w14:paraId="1DD61023" w14:textId="77777777" w:rsidR="00851F7D" w:rsidRDefault="00851F7D" w:rsidP="00086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714153105"/>
      <w:docPartObj>
        <w:docPartGallery w:val="Page Numbers (Top of Page)"/>
        <w:docPartUnique/>
      </w:docPartObj>
    </w:sdtPr>
    <w:sdtEndPr>
      <w:rPr>
        <w:noProof/>
      </w:rPr>
    </w:sdtEndPr>
    <w:sdtContent>
      <w:p w14:paraId="77BE8DA0" w14:textId="244EE241" w:rsidR="00086BD1" w:rsidRPr="00CE4D35" w:rsidRDefault="00CE4D35" w:rsidP="00CE4D35">
        <w:pPr>
          <w:pStyle w:val="Header"/>
          <w:jc w:val="right"/>
          <w:rPr>
            <w:rFonts w:ascii="Times New Roman" w:hAnsi="Times New Roman" w:cs="Times New Roman"/>
            <w:sz w:val="18"/>
            <w:szCs w:val="18"/>
          </w:rPr>
        </w:pPr>
        <w:r w:rsidRPr="00CE4D35">
          <w:rPr>
            <w:rFonts w:ascii="Times New Roman" w:hAnsi="Times New Roman" w:cs="Times New Roman"/>
            <w:sz w:val="18"/>
            <w:szCs w:val="18"/>
          </w:rPr>
          <w:t>ERICKSON’S PSYCHOSOCIAL STAGES OF DEVELOPMENT AND NURSING INTERVENTION FOR CHILDREN</w:t>
        </w:r>
        <w:r>
          <w:rPr>
            <w:rFonts w:ascii="Times New Roman" w:hAnsi="Times New Roman" w:cs="Times New Roman"/>
            <w:sz w:val="18"/>
            <w:szCs w:val="18"/>
          </w:rPr>
          <w:tab/>
        </w:r>
        <w:r w:rsidRPr="00CE4D35">
          <w:rPr>
            <w:rFonts w:ascii="Times New Roman" w:hAnsi="Times New Roman" w:cs="Times New Roman"/>
            <w:sz w:val="18"/>
            <w:szCs w:val="18"/>
          </w:rPr>
          <w:fldChar w:fldCharType="begin"/>
        </w:r>
        <w:r w:rsidRPr="00CE4D35">
          <w:rPr>
            <w:rFonts w:ascii="Times New Roman" w:hAnsi="Times New Roman" w:cs="Times New Roman"/>
            <w:sz w:val="18"/>
            <w:szCs w:val="18"/>
          </w:rPr>
          <w:instrText xml:space="preserve"> PAGE   \* MERGEFORMAT </w:instrText>
        </w:r>
        <w:r w:rsidRPr="00CE4D35">
          <w:rPr>
            <w:rFonts w:ascii="Times New Roman" w:hAnsi="Times New Roman" w:cs="Times New Roman"/>
            <w:sz w:val="18"/>
            <w:szCs w:val="18"/>
          </w:rPr>
          <w:fldChar w:fldCharType="separate"/>
        </w:r>
        <w:r w:rsidR="003D4F61">
          <w:rPr>
            <w:rFonts w:ascii="Times New Roman" w:hAnsi="Times New Roman" w:cs="Times New Roman"/>
            <w:noProof/>
            <w:sz w:val="18"/>
            <w:szCs w:val="18"/>
          </w:rPr>
          <w:t>4</w:t>
        </w:r>
        <w:r w:rsidRPr="00CE4D35">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486359808"/>
      <w:docPartObj>
        <w:docPartGallery w:val="Page Numbers (Top of Page)"/>
        <w:docPartUnique/>
      </w:docPartObj>
    </w:sdtPr>
    <w:sdtEndPr>
      <w:rPr>
        <w:noProof/>
      </w:rPr>
    </w:sdtEndPr>
    <w:sdtContent>
      <w:p w14:paraId="43AAE6CB" w14:textId="46EDEF66" w:rsidR="00CE4D35" w:rsidRPr="00CE4D35" w:rsidRDefault="00CE4D35" w:rsidP="00CE4D35">
        <w:pPr>
          <w:pStyle w:val="Header"/>
          <w:jc w:val="right"/>
          <w:rPr>
            <w:rFonts w:ascii="Times New Roman" w:hAnsi="Times New Roman" w:cs="Times New Roman"/>
            <w:sz w:val="16"/>
            <w:szCs w:val="16"/>
          </w:rPr>
        </w:pPr>
        <w:r w:rsidRPr="00CE4D35">
          <w:rPr>
            <w:rFonts w:ascii="Times New Roman" w:hAnsi="Times New Roman" w:cs="Times New Roman"/>
            <w:sz w:val="16"/>
            <w:szCs w:val="16"/>
          </w:rPr>
          <w:t>Running head: ERICKSON’S PSYCHOSOCIAL STAGES OF DEVELOPMENT AND NURSING INTERVENTION FOR CHILDREN</w:t>
        </w:r>
        <w:r>
          <w:rPr>
            <w:rFonts w:ascii="Times New Roman" w:hAnsi="Times New Roman" w:cs="Times New Roman"/>
            <w:sz w:val="16"/>
            <w:szCs w:val="16"/>
          </w:rPr>
          <w:tab/>
        </w:r>
        <w:r w:rsidRPr="00CE4D35">
          <w:rPr>
            <w:rFonts w:ascii="Times New Roman" w:hAnsi="Times New Roman" w:cs="Times New Roman"/>
            <w:sz w:val="16"/>
            <w:szCs w:val="16"/>
          </w:rPr>
          <w:fldChar w:fldCharType="begin"/>
        </w:r>
        <w:r w:rsidRPr="00CE4D35">
          <w:rPr>
            <w:rFonts w:ascii="Times New Roman" w:hAnsi="Times New Roman" w:cs="Times New Roman"/>
            <w:sz w:val="16"/>
            <w:szCs w:val="16"/>
          </w:rPr>
          <w:instrText xml:space="preserve"> PAGE   \* MERGEFORMAT </w:instrText>
        </w:r>
        <w:r w:rsidRPr="00CE4D35">
          <w:rPr>
            <w:rFonts w:ascii="Times New Roman" w:hAnsi="Times New Roman" w:cs="Times New Roman"/>
            <w:sz w:val="16"/>
            <w:szCs w:val="16"/>
          </w:rPr>
          <w:fldChar w:fldCharType="separate"/>
        </w:r>
        <w:r w:rsidR="00B23A6F">
          <w:rPr>
            <w:rFonts w:ascii="Times New Roman" w:hAnsi="Times New Roman" w:cs="Times New Roman"/>
            <w:noProof/>
            <w:sz w:val="16"/>
            <w:szCs w:val="16"/>
          </w:rPr>
          <w:t>1</w:t>
        </w:r>
        <w:r w:rsidRPr="00CE4D35">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wt7QwNDA1sTAwMbZU0lEKTi0uzszPAykwqgUAbieXDSwAAAA="/>
  </w:docVars>
  <w:rsids>
    <w:rsidRoot w:val="00256D9F"/>
    <w:rsid w:val="00047EAD"/>
    <w:rsid w:val="00063DC3"/>
    <w:rsid w:val="00086BD1"/>
    <w:rsid w:val="000F2250"/>
    <w:rsid w:val="00146F2B"/>
    <w:rsid w:val="001A5107"/>
    <w:rsid w:val="00207F9C"/>
    <w:rsid w:val="0024743E"/>
    <w:rsid w:val="00256D9F"/>
    <w:rsid w:val="00273708"/>
    <w:rsid w:val="00286229"/>
    <w:rsid w:val="002C1CFC"/>
    <w:rsid w:val="0031543D"/>
    <w:rsid w:val="00374F29"/>
    <w:rsid w:val="003D4F61"/>
    <w:rsid w:val="00411092"/>
    <w:rsid w:val="00411639"/>
    <w:rsid w:val="004167DC"/>
    <w:rsid w:val="004203E5"/>
    <w:rsid w:val="004378BC"/>
    <w:rsid w:val="0046370A"/>
    <w:rsid w:val="005019E4"/>
    <w:rsid w:val="00505CC6"/>
    <w:rsid w:val="005B626E"/>
    <w:rsid w:val="006F6228"/>
    <w:rsid w:val="0075427E"/>
    <w:rsid w:val="007A1695"/>
    <w:rsid w:val="007E53C2"/>
    <w:rsid w:val="008175AD"/>
    <w:rsid w:val="008326C0"/>
    <w:rsid w:val="00837595"/>
    <w:rsid w:val="00851F7D"/>
    <w:rsid w:val="00876646"/>
    <w:rsid w:val="008B0411"/>
    <w:rsid w:val="008E5FDA"/>
    <w:rsid w:val="008E6BBF"/>
    <w:rsid w:val="00967889"/>
    <w:rsid w:val="009A18A0"/>
    <w:rsid w:val="00A21CF2"/>
    <w:rsid w:val="00AF5C58"/>
    <w:rsid w:val="00B23A6F"/>
    <w:rsid w:val="00BF1A70"/>
    <w:rsid w:val="00C832EE"/>
    <w:rsid w:val="00CE2429"/>
    <w:rsid w:val="00CE4D35"/>
    <w:rsid w:val="00D67F6F"/>
    <w:rsid w:val="00DA74B1"/>
    <w:rsid w:val="00DB6EC3"/>
    <w:rsid w:val="00E401A8"/>
    <w:rsid w:val="00E75DFE"/>
    <w:rsid w:val="00E92C42"/>
    <w:rsid w:val="00EA2900"/>
    <w:rsid w:val="00EA6861"/>
    <w:rsid w:val="00EA74D4"/>
    <w:rsid w:val="00EC61AC"/>
    <w:rsid w:val="00F42CB0"/>
    <w:rsid w:val="00FC7865"/>
    <w:rsid w:val="00FE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CB8653"/>
  <w15:docId w15:val="{C1E36B02-6AA0-4E07-80B4-50355988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B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BD1"/>
  </w:style>
  <w:style w:type="paragraph" w:styleId="Footer">
    <w:name w:val="footer"/>
    <w:basedOn w:val="Normal"/>
    <w:link w:val="FooterChar"/>
    <w:uiPriority w:val="99"/>
    <w:unhideWhenUsed/>
    <w:rsid w:val="00086B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B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887</Words>
  <Characters>5060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6</cp:revision>
  <dcterms:created xsi:type="dcterms:W3CDTF">2020-11-17T19:27:00Z</dcterms:created>
  <dcterms:modified xsi:type="dcterms:W3CDTF">2020-11-17T20:14:00Z</dcterms:modified>
</cp:coreProperties>
</file>